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0B9" w:rsidRDefault="005340B9">
      <w:pPr>
        <w:jc w:val="center"/>
        <w:rPr>
          <w:rFonts w:cs="Times New Roman"/>
          <w:lang w:val="ru-RU"/>
        </w:rPr>
      </w:pPr>
    </w:p>
    <w:p w:rsidR="005340B9" w:rsidRDefault="005340B9">
      <w:pPr>
        <w:jc w:val="center"/>
        <w:rPr>
          <w:rFonts w:cs="Times New Roman"/>
          <w:lang w:val="ru-RU"/>
        </w:rPr>
      </w:pPr>
    </w:p>
    <w:p w:rsidR="005340B9" w:rsidRPr="00D91F9F" w:rsidRDefault="00CF68AC">
      <w:pPr>
        <w:jc w:val="center"/>
        <w:rPr>
          <w:lang w:val="ru-RU"/>
        </w:rPr>
      </w:pPr>
      <w:r>
        <w:rPr>
          <w:rFonts w:eastAsia="Times New Roman"/>
          <w:b/>
          <w:sz w:val="20"/>
          <w:szCs w:val="20"/>
          <w:lang w:val="ru-RU" w:eastAsia="ru-RU"/>
        </w:rPr>
        <w:t>м</w:t>
      </w:r>
      <w:r w:rsidR="00D91F9F" w:rsidRPr="00D91F9F">
        <w:rPr>
          <w:rFonts w:eastAsia="Times New Roman"/>
          <w:b/>
          <w:sz w:val="20"/>
          <w:szCs w:val="20"/>
          <w:lang w:val="ru-RU" w:eastAsia="ru-RU"/>
        </w:rPr>
        <w:t>униципальное бюджетное общеобразовательное учреждение</w:t>
      </w:r>
    </w:p>
    <w:p w:rsidR="005340B9" w:rsidRPr="00D91F9F" w:rsidRDefault="00D91F9F">
      <w:pPr>
        <w:jc w:val="center"/>
        <w:rPr>
          <w:lang w:val="ru-RU"/>
        </w:rPr>
      </w:pPr>
      <w:proofErr w:type="spellStart"/>
      <w:proofErr w:type="gramStart"/>
      <w:r w:rsidRPr="00D91F9F">
        <w:rPr>
          <w:rFonts w:eastAsia="Times New Roman"/>
          <w:b/>
          <w:sz w:val="20"/>
          <w:szCs w:val="20"/>
          <w:lang w:val="ru-RU" w:eastAsia="ru-RU"/>
        </w:rPr>
        <w:t>Лиховская</w:t>
      </w:r>
      <w:proofErr w:type="spellEnd"/>
      <w:r w:rsidRPr="00D91F9F">
        <w:rPr>
          <w:rFonts w:eastAsia="Times New Roman"/>
          <w:b/>
          <w:sz w:val="20"/>
          <w:szCs w:val="20"/>
          <w:lang w:val="ru-RU" w:eastAsia="ru-RU"/>
        </w:rPr>
        <w:t xml:space="preserve">  средняя</w:t>
      </w:r>
      <w:proofErr w:type="gramEnd"/>
      <w:r w:rsidRPr="00D91F9F">
        <w:rPr>
          <w:rFonts w:eastAsia="Times New Roman"/>
          <w:b/>
          <w:sz w:val="20"/>
          <w:szCs w:val="20"/>
          <w:lang w:val="ru-RU" w:eastAsia="ru-RU"/>
        </w:rPr>
        <w:t xml:space="preserve"> общеобразовательная школа</w:t>
      </w: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Рассмотрена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Согласовано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Принята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Утверждаю</w:t>
      </w: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на заседании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с МС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педагогическим Советом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 xml:space="preserve">Директор </w:t>
      </w:r>
      <w:proofErr w:type="gramStart"/>
      <w:r w:rsidRPr="00D91F9F">
        <w:rPr>
          <w:sz w:val="20"/>
          <w:szCs w:val="20"/>
          <w:lang w:val="ru-RU"/>
        </w:rPr>
        <w:t>школы:_</w:t>
      </w:r>
      <w:proofErr w:type="gramEnd"/>
      <w:r w:rsidRPr="00D91F9F">
        <w:rPr>
          <w:sz w:val="20"/>
          <w:szCs w:val="20"/>
          <w:lang w:val="ru-RU"/>
        </w:rPr>
        <w:t>______</w:t>
      </w: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протокол №___</w:t>
      </w:r>
      <w:r w:rsidRPr="00D91F9F">
        <w:rPr>
          <w:sz w:val="20"/>
          <w:szCs w:val="20"/>
          <w:lang w:val="ru-RU"/>
        </w:rPr>
        <w:tab/>
        <w:t>_______20___г.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протокол №____от_____20___г.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/Журавлева Н. В./</w:t>
      </w: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от______20___г.</w:t>
      </w:r>
      <w:r w:rsidRPr="00D91F9F">
        <w:rPr>
          <w:sz w:val="20"/>
          <w:szCs w:val="20"/>
          <w:lang w:val="ru-RU"/>
        </w:rPr>
        <w:tab/>
        <w:t>Председатель МС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приказ №___от____20__г.</w:t>
      </w: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рук. ШМО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  <w:t>___________</w:t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  <w:r w:rsidRPr="00D91F9F">
        <w:rPr>
          <w:sz w:val="20"/>
          <w:szCs w:val="20"/>
          <w:lang w:val="ru-RU"/>
        </w:rPr>
        <w:tab/>
      </w:r>
    </w:p>
    <w:p w:rsidR="005340B9" w:rsidRPr="00D91F9F" w:rsidRDefault="00D91F9F">
      <w:pPr>
        <w:ind w:left="-567"/>
        <w:rPr>
          <w:lang w:val="ru-RU"/>
        </w:rPr>
      </w:pPr>
      <w:r w:rsidRPr="00D91F9F">
        <w:rPr>
          <w:sz w:val="20"/>
          <w:szCs w:val="20"/>
          <w:lang w:val="ru-RU"/>
        </w:rPr>
        <w:t>___________</w:t>
      </w: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rPr>
          <w:rFonts w:eastAsia="Georgia"/>
          <w:sz w:val="20"/>
          <w:szCs w:val="20"/>
          <w:lang w:val="ru-RU" w:eastAsia="ru-RU"/>
        </w:rPr>
      </w:pPr>
    </w:p>
    <w:p w:rsidR="005340B9" w:rsidRPr="00D91F9F" w:rsidRDefault="005340B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1"/>
          <w:szCs w:val="21"/>
          <w:lang w:val="ru-RU" w:eastAsia="ru-RU"/>
        </w:rPr>
      </w:pPr>
    </w:p>
    <w:p w:rsidR="005340B9" w:rsidRPr="00ED0D9A" w:rsidRDefault="00D91F9F">
      <w:pPr>
        <w:keepNext/>
        <w:keepLines/>
        <w:spacing w:after="85" w:line="730" w:lineRule="exact"/>
        <w:jc w:val="center"/>
        <w:outlineLvl w:val="0"/>
        <w:rPr>
          <w:sz w:val="32"/>
          <w:szCs w:val="32"/>
          <w:lang w:val="ru-RU"/>
        </w:rPr>
      </w:pPr>
      <w:r w:rsidRPr="00ED0D9A">
        <w:rPr>
          <w:bCs/>
          <w:spacing w:val="-10"/>
          <w:sz w:val="32"/>
          <w:szCs w:val="32"/>
          <w:lang w:val="ru-RU" w:eastAsia="ru-RU"/>
        </w:rPr>
        <w:t>Рабочая программа</w:t>
      </w:r>
    </w:p>
    <w:p w:rsidR="005340B9" w:rsidRPr="00ED0D9A" w:rsidRDefault="005340B9">
      <w:pPr>
        <w:spacing w:after="85" w:line="730" w:lineRule="exact"/>
        <w:jc w:val="center"/>
        <w:outlineLvl w:val="0"/>
        <w:rPr>
          <w:bCs/>
          <w:spacing w:val="-10"/>
          <w:sz w:val="32"/>
          <w:szCs w:val="32"/>
          <w:lang w:val="ru-RU" w:eastAsia="ru-RU"/>
        </w:rPr>
      </w:pPr>
    </w:p>
    <w:p w:rsidR="005340B9" w:rsidRPr="00D91F9F" w:rsidRDefault="005340B9">
      <w:pPr>
        <w:spacing w:after="85" w:line="730" w:lineRule="exact"/>
        <w:jc w:val="center"/>
        <w:outlineLvl w:val="0"/>
        <w:rPr>
          <w:bCs/>
          <w:spacing w:val="-10"/>
          <w:sz w:val="73"/>
          <w:szCs w:val="73"/>
          <w:lang w:val="ru-RU" w:eastAsia="ru-RU"/>
        </w:rPr>
      </w:pPr>
    </w:p>
    <w:p w:rsidR="005340B9" w:rsidRPr="00D91F9F" w:rsidRDefault="005340B9">
      <w:pPr>
        <w:spacing w:after="48" w:line="290" w:lineRule="exact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ED0D9A" w:rsidRDefault="00D91F9F">
      <w:pPr>
        <w:pStyle w:val="ad"/>
        <w:rPr>
          <w:sz w:val="24"/>
          <w:szCs w:val="24"/>
        </w:rPr>
      </w:pPr>
      <w:r w:rsidRPr="00ED0D9A">
        <w:rPr>
          <w:rFonts w:ascii="Times New Roman" w:hAnsi="Times New Roman"/>
          <w:sz w:val="24"/>
          <w:szCs w:val="24"/>
          <w:lang w:eastAsia="ru-RU"/>
        </w:rPr>
        <w:t>по английскому языку</w:t>
      </w:r>
    </w:p>
    <w:p w:rsidR="005340B9" w:rsidRPr="00ED0D9A" w:rsidRDefault="005340B9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5340B9" w:rsidRPr="00ED0D9A" w:rsidRDefault="00D91F9F">
      <w:pPr>
        <w:pStyle w:val="ad"/>
        <w:rPr>
          <w:sz w:val="24"/>
          <w:szCs w:val="24"/>
        </w:rPr>
      </w:pPr>
      <w:r w:rsidRPr="00ED0D9A">
        <w:rPr>
          <w:rFonts w:ascii="Times New Roman" w:hAnsi="Times New Roman"/>
          <w:sz w:val="24"/>
          <w:szCs w:val="24"/>
          <w:lang w:eastAsia="ru-RU"/>
        </w:rPr>
        <w:t>класс 5</w:t>
      </w:r>
    </w:p>
    <w:p w:rsidR="005340B9" w:rsidRPr="00ED0D9A" w:rsidRDefault="005340B9">
      <w:pPr>
        <w:pStyle w:val="ad"/>
        <w:rPr>
          <w:rFonts w:ascii="Times New Roman" w:hAnsi="Times New Roman"/>
          <w:sz w:val="24"/>
          <w:szCs w:val="24"/>
          <w:lang w:eastAsia="ru-RU"/>
        </w:rPr>
      </w:pPr>
    </w:p>
    <w:p w:rsidR="005340B9" w:rsidRPr="00ED0D9A" w:rsidRDefault="00D91F9F">
      <w:pPr>
        <w:pStyle w:val="ad"/>
        <w:rPr>
          <w:sz w:val="24"/>
          <w:szCs w:val="24"/>
        </w:rPr>
      </w:pPr>
      <w:r w:rsidRPr="00ED0D9A">
        <w:rPr>
          <w:rFonts w:ascii="Times New Roman" w:hAnsi="Times New Roman"/>
          <w:sz w:val="24"/>
          <w:szCs w:val="24"/>
          <w:lang w:eastAsia="ru-RU"/>
        </w:rPr>
        <w:t xml:space="preserve">99 </w:t>
      </w:r>
      <w:proofErr w:type="gramStart"/>
      <w:r w:rsidRPr="00ED0D9A">
        <w:rPr>
          <w:rFonts w:ascii="Times New Roman" w:hAnsi="Times New Roman"/>
          <w:sz w:val="24"/>
          <w:szCs w:val="24"/>
          <w:lang w:eastAsia="ru-RU"/>
        </w:rPr>
        <w:t>часов  в</w:t>
      </w:r>
      <w:proofErr w:type="gramEnd"/>
      <w:r w:rsidRPr="00ED0D9A">
        <w:rPr>
          <w:rFonts w:ascii="Times New Roman" w:hAnsi="Times New Roman"/>
          <w:sz w:val="24"/>
          <w:szCs w:val="24"/>
          <w:lang w:eastAsia="ru-RU"/>
        </w:rPr>
        <w:t xml:space="preserve"> год, 3 час в неделю</w:t>
      </w: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center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rPr>
          <w:rFonts w:eastAsia="Georgia"/>
          <w:sz w:val="29"/>
          <w:szCs w:val="29"/>
          <w:lang w:val="ru-RU" w:eastAsia="ru-RU"/>
        </w:rPr>
      </w:pPr>
    </w:p>
    <w:p w:rsidR="005340B9" w:rsidRPr="00D91F9F" w:rsidRDefault="005340B9">
      <w:pPr>
        <w:spacing w:line="370" w:lineRule="exact"/>
        <w:ind w:left="2760"/>
        <w:jc w:val="right"/>
        <w:rPr>
          <w:rFonts w:eastAsia="Georgia"/>
          <w:sz w:val="29"/>
          <w:szCs w:val="29"/>
          <w:lang w:val="ru-RU" w:eastAsia="ru-RU"/>
        </w:rPr>
      </w:pPr>
    </w:p>
    <w:p w:rsidR="005340B9" w:rsidRPr="00ED0D9A" w:rsidRDefault="00ED0D9A">
      <w:pPr>
        <w:spacing w:line="370" w:lineRule="exact"/>
        <w:ind w:left="2760"/>
        <w:jc w:val="right"/>
        <w:rPr>
          <w:lang w:val="ru-RU"/>
        </w:rPr>
      </w:pPr>
      <w:r>
        <w:rPr>
          <w:rFonts w:eastAsia="Georgia"/>
          <w:lang w:val="ru-RU" w:eastAsia="ru-RU"/>
        </w:rPr>
        <w:t xml:space="preserve">Составитель: </w:t>
      </w:r>
      <w:r w:rsidR="00D91F9F" w:rsidRPr="00ED0D9A">
        <w:rPr>
          <w:rFonts w:eastAsia="Georgia"/>
          <w:lang w:val="ru-RU" w:eastAsia="ru-RU"/>
        </w:rPr>
        <w:t>Стенькина Н.А.</w:t>
      </w:r>
    </w:p>
    <w:p w:rsidR="005340B9" w:rsidRPr="00ED0D9A" w:rsidRDefault="005340B9">
      <w:pPr>
        <w:spacing w:line="370" w:lineRule="exact"/>
        <w:ind w:left="2760"/>
        <w:jc w:val="center"/>
        <w:rPr>
          <w:rFonts w:eastAsia="Georgia"/>
          <w:lang w:val="ru-RU" w:eastAsia="ru-RU"/>
        </w:rPr>
      </w:pPr>
    </w:p>
    <w:p w:rsidR="005340B9" w:rsidRPr="00ED0D9A" w:rsidRDefault="005340B9">
      <w:pPr>
        <w:spacing w:line="370" w:lineRule="exact"/>
        <w:jc w:val="center"/>
        <w:rPr>
          <w:rFonts w:eastAsia="Georgia"/>
          <w:lang w:val="ru-RU" w:eastAsia="ru-RU"/>
        </w:rPr>
      </w:pPr>
    </w:p>
    <w:p w:rsidR="005340B9" w:rsidRPr="00ED0D9A" w:rsidRDefault="005340B9">
      <w:pPr>
        <w:spacing w:line="370" w:lineRule="exact"/>
        <w:jc w:val="center"/>
        <w:rPr>
          <w:rFonts w:eastAsia="Georgia"/>
          <w:lang w:val="ru-RU" w:eastAsia="ru-RU"/>
        </w:rPr>
      </w:pPr>
    </w:p>
    <w:p w:rsidR="005340B9" w:rsidRPr="00ED0D9A" w:rsidRDefault="005340B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lang w:val="ru-RU" w:eastAsia="ru-RU"/>
        </w:rPr>
      </w:pPr>
    </w:p>
    <w:p w:rsidR="005340B9" w:rsidRPr="00ED0D9A" w:rsidRDefault="00D91F9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ED0D9A">
        <w:rPr>
          <w:rFonts w:eastAsia="Georgia"/>
          <w:lang w:val="ru-RU" w:eastAsia="ru-RU"/>
        </w:rPr>
        <w:t>х. Лихой</w:t>
      </w:r>
    </w:p>
    <w:p w:rsidR="005340B9" w:rsidRPr="00ED0D9A" w:rsidRDefault="00D91F9F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lang w:val="ru-RU"/>
        </w:rPr>
      </w:pPr>
      <w:r w:rsidRPr="00ED0D9A">
        <w:rPr>
          <w:rFonts w:eastAsia="Georgia"/>
          <w:lang w:val="ru-RU" w:eastAsia="ru-RU"/>
        </w:rPr>
        <w:t>2019– 2020 уч. год</w:t>
      </w:r>
    </w:p>
    <w:p w:rsidR="005340B9" w:rsidRDefault="005340B9">
      <w:pPr>
        <w:jc w:val="right"/>
        <w:rPr>
          <w:rFonts w:eastAsia="Georgia" w:cs="Times New Roman"/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D91F9F">
      <w:pPr>
        <w:jc w:val="center"/>
        <w:rPr>
          <w:sz w:val="28"/>
          <w:szCs w:val="28"/>
          <w:lang w:val="ru-RU"/>
        </w:rPr>
      </w:pPr>
      <w:r>
        <w:rPr>
          <w:lang w:val="ru-RU"/>
        </w:rPr>
        <w:t>ПОЯСНИТЕЛЬНАЯ ЗАПИСКА</w:t>
      </w:r>
    </w:p>
    <w:p w:rsidR="005340B9" w:rsidRDefault="00D91F9F">
      <w:pPr>
        <w:pStyle w:val="ad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Рабочая программа по английскому языку для учащихся 5 класса составлена на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основе </w:t>
      </w:r>
      <w:r>
        <w:rPr>
          <w:rFonts w:ascii="Times New Roman" w:eastAsia="Times New Roman" w:hAnsi="Times New Roman"/>
          <w:sz w:val="24"/>
          <w:szCs w:val="24"/>
        </w:rPr>
        <w:t xml:space="preserve"> основной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СОШ, </w:t>
      </w:r>
      <w:r>
        <w:rPr>
          <w:rFonts w:ascii="Times New Roman" w:hAnsi="Times New Roman"/>
          <w:sz w:val="24"/>
          <w:szCs w:val="24"/>
        </w:rPr>
        <w:t xml:space="preserve">учебного плана </w:t>
      </w:r>
      <w:r>
        <w:rPr>
          <w:rFonts w:ascii="Times New Roman" w:eastAsia="Times New Roman" w:hAnsi="Times New Roman"/>
          <w:sz w:val="24"/>
          <w:szCs w:val="24"/>
        </w:rPr>
        <w:t>МБОУ Лиховской СОШ на 2019 – 2020 учебный год</w:t>
      </w:r>
      <w:r>
        <w:rPr>
          <w:rFonts w:ascii="Times New Roman" w:hAnsi="Times New Roman"/>
          <w:sz w:val="24"/>
          <w:szCs w:val="24"/>
        </w:rPr>
        <w:t xml:space="preserve"> в рамках реализации ФГОС для основного общего образования, </w:t>
      </w:r>
      <w:r>
        <w:rPr>
          <w:rFonts w:ascii="Times New Roman" w:eastAsia="Times New Roman" w:hAnsi="Times New Roman"/>
          <w:sz w:val="24"/>
          <w:szCs w:val="24"/>
        </w:rPr>
        <w:t xml:space="preserve">годового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eastAsia="Times New Roman" w:hAnsi="Times New Roman"/>
          <w:sz w:val="24"/>
          <w:szCs w:val="24"/>
        </w:rPr>
        <w:t xml:space="preserve"> МБОУ Лиховской СОШ, п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римерные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программы по </w:t>
      </w:r>
      <w:r>
        <w:rPr>
          <w:rFonts w:ascii="Times New Roman" w:eastAsia="Times New Roman" w:hAnsi="Times New Roman"/>
          <w:sz w:val="24"/>
          <w:szCs w:val="24"/>
        </w:rPr>
        <w:t>учебным предметам.</w:t>
      </w:r>
      <w:r>
        <w:rPr>
          <w:rFonts w:ascii="Times New Roman" w:eastAsia="Times New Roman" w:hAnsi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eastAsia="Times New Roman" w:hAnsi="Times New Roman"/>
          <w:sz w:val="24"/>
          <w:szCs w:val="24"/>
        </w:rPr>
        <w:t xml:space="preserve">. - </w:t>
      </w:r>
      <w:r>
        <w:rPr>
          <w:rFonts w:ascii="Times New Roman" w:eastAsia="Times New Roman" w:hAnsi="Times New Roman"/>
          <w:bCs/>
          <w:sz w:val="24"/>
          <w:szCs w:val="24"/>
        </w:rPr>
        <w:t>М.: Просвещение, 2010 (Стандарты второго поколения).</w:t>
      </w:r>
    </w:p>
    <w:p w:rsidR="005340B9" w:rsidRDefault="00D91F9F">
      <w:pPr>
        <w:pStyle w:val="ad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 xml:space="preserve">Авторы: В.П.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М.: Просвещение, 2012), УМК «Английский язык» общеобразовательных учреждений 5 класс 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Авторы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В.П.Кузовлев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Э.Ш.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др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М: Просвещение, 2013, Английский язык. Книга для учителя 5класс; пособие общеобразовательных организаций В.П.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Кузовлев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, Н.М. Лапа,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Э.Ш.Перегудова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 издательство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Просвещение 2013г. с учетом требований Федерального государственного образовательного стандарта. </w:t>
      </w:r>
    </w:p>
    <w:p w:rsidR="005340B9" w:rsidRDefault="00D91F9F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5340B9" w:rsidRPr="00D91F9F" w:rsidRDefault="00D91F9F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В соответствии с годовым календарным графиком и расписанием занятий </w:t>
      </w:r>
      <w:proofErr w:type="gramStart"/>
      <w:r>
        <w:rPr>
          <w:lang w:val="ru-RU"/>
        </w:rPr>
        <w:t>в  МБОУ</w:t>
      </w:r>
      <w:proofErr w:type="gramEnd"/>
      <w:r>
        <w:rPr>
          <w:lang w:val="ru-RU"/>
        </w:rPr>
        <w:t xml:space="preserve"> Лиховской СОШ на 2019-2020 учебный год рабочая программа реализуется за 99 учебных часов и обеспечит рациональное распределение учебного материала</w:t>
      </w:r>
    </w:p>
    <w:p w:rsidR="005340B9" w:rsidRDefault="00D91F9F">
      <w:pPr>
        <w:widowControl/>
        <w:tabs>
          <w:tab w:val="left" w:pos="945"/>
        </w:tabs>
        <w:overflowPunct/>
        <w:jc w:val="both"/>
        <w:rPr>
          <w:lang w:val="ru-RU"/>
        </w:rPr>
      </w:pPr>
      <w:r>
        <w:rPr>
          <w:lang w:val="ru-RU"/>
        </w:rPr>
        <w:t xml:space="preserve">   Срок реализации программы 1 год.</w:t>
      </w:r>
    </w:p>
    <w:p w:rsidR="005340B9" w:rsidRDefault="005340B9">
      <w:pPr>
        <w:tabs>
          <w:tab w:val="left" w:pos="945"/>
        </w:tabs>
        <w:ind w:left="568"/>
        <w:jc w:val="both"/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5340B9">
      <w:pPr>
        <w:rPr>
          <w:lang w:val="ru-RU"/>
        </w:rPr>
      </w:pPr>
    </w:p>
    <w:p w:rsidR="005340B9" w:rsidRDefault="00D91F9F">
      <w:pPr>
        <w:jc w:val="center"/>
        <w:rPr>
          <w:b/>
          <w:bCs/>
          <w:sz w:val="28"/>
          <w:szCs w:val="28"/>
          <w:lang w:val="ru-RU"/>
        </w:rPr>
      </w:pPr>
      <w:r>
        <w:rPr>
          <w:lang w:val="ru-RU"/>
        </w:rPr>
        <w:t>ПЛАНИРУЕМЫЕ РЕЗУЛЬТАТЫ ОСВОЕНИЯ УЧЕБНОГО ПРЕДМЕТА «АНГЛИЙСКИЙ ЯЗЫК».</w:t>
      </w:r>
    </w:p>
    <w:p w:rsidR="005340B9" w:rsidRDefault="005340B9">
      <w:pPr>
        <w:pStyle w:val="10"/>
        <w:spacing w:line="240" w:lineRule="auto"/>
        <w:ind w:right="40" w:firstLine="0"/>
        <w:rPr>
          <w:rFonts w:ascii="Times New Roman" w:hAnsi="Times New Roman"/>
          <w:sz w:val="24"/>
          <w:szCs w:val="24"/>
          <w:lang w:val="ru-RU"/>
        </w:rPr>
      </w:pPr>
    </w:p>
    <w:p w:rsidR="005340B9" w:rsidRDefault="00D91F9F">
      <w:pPr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</w:rPr>
        <w:t>Личностныерезультаты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1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5340B9" w:rsidRDefault="00D91F9F">
      <w:pPr>
        <w:numPr>
          <w:ilvl w:val="0"/>
          <w:numId w:val="2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осознание возможностей самореализации средствами иностранного языка;</w:t>
      </w:r>
    </w:p>
    <w:p w:rsidR="005340B9" w:rsidRDefault="00D91F9F">
      <w:pPr>
        <w:numPr>
          <w:ilvl w:val="0"/>
          <w:numId w:val="3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стремление к совершенствованию собственной речевой культуры в целом;</w:t>
      </w:r>
    </w:p>
    <w:p w:rsidR="005340B9" w:rsidRDefault="00D91F9F">
      <w:pPr>
        <w:numPr>
          <w:ilvl w:val="0"/>
          <w:numId w:val="4"/>
        </w:numPr>
        <w:ind w:left="0" w:firstLine="708"/>
        <w:jc w:val="both"/>
        <w:rPr>
          <w:sz w:val="28"/>
          <w:szCs w:val="28"/>
          <w:lang w:val="ru-RU"/>
        </w:rPr>
      </w:pPr>
      <w:r>
        <w:rPr>
          <w:lang w:val="ru-RU"/>
        </w:rPr>
        <w:t>формирование коммуникативной компетенции в межкультурной и межэтнической коммуникации.</w:t>
      </w:r>
    </w:p>
    <w:p w:rsidR="005340B9" w:rsidRDefault="005340B9">
      <w:pPr>
        <w:ind w:left="708"/>
        <w:jc w:val="both"/>
        <w:rPr>
          <w:lang w:val="ru-RU"/>
        </w:rPr>
      </w:pPr>
    </w:p>
    <w:p w:rsidR="005340B9" w:rsidRDefault="00D91F9F">
      <w:pPr>
        <w:ind w:firstLine="709"/>
        <w:jc w:val="both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lang w:val="ru-RU"/>
        </w:rPr>
        <w:t>Метапредметные</w:t>
      </w:r>
      <w:proofErr w:type="spellEnd"/>
      <w:r>
        <w:rPr>
          <w:b/>
          <w:bCs/>
          <w:lang w:val="ru-RU"/>
        </w:rPr>
        <w:t xml:space="preserve"> результаты:</w:t>
      </w:r>
    </w:p>
    <w:p w:rsidR="005340B9" w:rsidRDefault="00D91F9F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1) положительное отношение к предмету и мотивация к дальнейшему овладению иностранным языком:</w:t>
      </w:r>
    </w:p>
    <w:p w:rsidR="005340B9" w:rsidRDefault="00D91F9F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представление об иностранном языке как средстве познания мира и других культур;</w:t>
      </w:r>
    </w:p>
    <w:p w:rsidR="005340B9" w:rsidRDefault="00D91F9F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осознание роли иностранного языка в жизни современного общества и личности;</w:t>
      </w:r>
    </w:p>
    <w:p w:rsidR="005340B9" w:rsidRDefault="00D91F9F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осознание личностного смысла в изучении иностранного языка, понимание роли и значимости иностранного языка для будущей профессии;</w:t>
      </w:r>
    </w:p>
    <w:p w:rsidR="005340B9" w:rsidRDefault="00D91F9F">
      <w:pPr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</w:rPr>
        <w:t>обогащение</w:t>
      </w:r>
      <w:proofErr w:type="spellEnd"/>
      <w:r w:rsidR="00ED0D9A">
        <w:rPr>
          <w:bCs/>
          <w:lang w:val="ru-RU"/>
        </w:rPr>
        <w:t xml:space="preserve"> </w:t>
      </w:r>
      <w:proofErr w:type="spellStart"/>
      <w:r>
        <w:rPr>
          <w:bCs/>
        </w:rPr>
        <w:t>опыта</w:t>
      </w:r>
      <w:proofErr w:type="spellEnd"/>
      <w:r w:rsidR="00ED0D9A">
        <w:rPr>
          <w:bCs/>
          <w:lang w:val="ru-RU"/>
        </w:rPr>
        <w:t xml:space="preserve"> </w:t>
      </w:r>
      <w:proofErr w:type="spellStart"/>
      <w:r>
        <w:rPr>
          <w:bCs/>
        </w:rPr>
        <w:t>межкультурного</w:t>
      </w:r>
      <w:proofErr w:type="spellEnd"/>
      <w:r w:rsidR="00ED0D9A">
        <w:rPr>
          <w:bCs/>
          <w:lang w:val="ru-RU"/>
        </w:rPr>
        <w:t xml:space="preserve"> </w:t>
      </w:r>
      <w:proofErr w:type="spellStart"/>
      <w:r>
        <w:rPr>
          <w:bCs/>
        </w:rPr>
        <w:t>общения</w:t>
      </w:r>
      <w:proofErr w:type="spellEnd"/>
      <w:r>
        <w:rPr>
          <w:bCs/>
        </w:rPr>
        <w:t>;</w:t>
      </w:r>
    </w:p>
    <w:p w:rsidR="005340B9" w:rsidRDefault="00D91F9F">
      <w:pPr>
        <w:ind w:firstLine="709"/>
        <w:jc w:val="both"/>
        <w:rPr>
          <w:lang w:val="ru-RU"/>
        </w:rPr>
      </w:pPr>
      <w:r>
        <w:rPr>
          <w:lang w:val="ru-RU"/>
        </w:rPr>
        <w:t xml:space="preserve">2) языковые </w:t>
      </w:r>
      <w:proofErr w:type="spellStart"/>
      <w:proofErr w:type="gramStart"/>
      <w:r>
        <w:rPr>
          <w:lang w:val="ru-RU"/>
        </w:rPr>
        <w:t>способности:к</w:t>
      </w:r>
      <w:proofErr w:type="spellEnd"/>
      <w:proofErr w:type="gramEnd"/>
      <w:r>
        <w:rPr>
          <w:lang w:val="ru-RU"/>
        </w:rPr>
        <w:t xml:space="preserve"> слуховой и зрительной дифференциации, к имитации</w:t>
      </w:r>
      <w:r>
        <w:rPr>
          <w:b/>
          <w:lang w:val="ru-RU"/>
        </w:rPr>
        <w:t xml:space="preserve">, </w:t>
      </w:r>
      <w:r>
        <w:rPr>
          <w:lang w:val="ru-RU"/>
        </w:rPr>
        <w:t>к догадке, смысловой антиципации, к выявлению языковых закономерностей</w:t>
      </w:r>
      <w:r>
        <w:rPr>
          <w:b/>
          <w:lang w:val="ru-RU"/>
        </w:rPr>
        <w:t xml:space="preserve">, </w:t>
      </w:r>
      <w:r>
        <w:rPr>
          <w:lang w:val="ru-RU"/>
        </w:rPr>
        <w:t>к выявлению главного и к логическому изложению;</w:t>
      </w:r>
    </w:p>
    <w:p w:rsidR="005340B9" w:rsidRDefault="00D91F9F">
      <w:pPr>
        <w:ind w:firstLine="708"/>
        <w:jc w:val="both"/>
        <w:rPr>
          <w:sz w:val="28"/>
          <w:szCs w:val="28"/>
        </w:rPr>
      </w:pPr>
      <w:r>
        <w:t xml:space="preserve">3) </w:t>
      </w:r>
      <w:proofErr w:type="spellStart"/>
      <w:proofErr w:type="gramStart"/>
      <w:r>
        <w:t>универсальныеучебныедействия</w:t>
      </w:r>
      <w:proofErr w:type="spellEnd"/>
      <w:proofErr w:type="gramEnd"/>
      <w:r>
        <w:t>:</w:t>
      </w:r>
    </w:p>
    <w:p w:rsidR="005340B9" w:rsidRDefault="00D91F9F">
      <w:pPr>
        <w:jc w:val="both"/>
        <w:rPr>
          <w:sz w:val="28"/>
          <w:szCs w:val="28"/>
        </w:rPr>
      </w:pPr>
      <w:proofErr w:type="spellStart"/>
      <w:proofErr w:type="gramStart"/>
      <w:r>
        <w:t>регулятивные</w:t>
      </w:r>
      <w:proofErr w:type="spellEnd"/>
      <w:proofErr w:type="gramEnd"/>
      <w:r>
        <w:t>:</w:t>
      </w:r>
    </w:p>
    <w:p w:rsidR="005340B9" w:rsidRDefault="00D91F9F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5340B9" w:rsidRDefault="00D91F9F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5340B9" w:rsidRDefault="00D91F9F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оценивать правильность выполнения учебной задачи, собственные возможности её решения; </w:t>
      </w:r>
    </w:p>
    <w:p w:rsidR="005340B9" w:rsidRDefault="00D91F9F">
      <w:pPr>
        <w:numPr>
          <w:ilvl w:val="0"/>
          <w:numId w:val="6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5340B9" w:rsidRDefault="00D91F9F">
      <w:pPr>
        <w:jc w:val="both"/>
        <w:rPr>
          <w:sz w:val="28"/>
          <w:szCs w:val="28"/>
        </w:rPr>
      </w:pPr>
      <w:proofErr w:type="spellStart"/>
      <w:proofErr w:type="gramStart"/>
      <w:r>
        <w:t>познавательные</w:t>
      </w:r>
      <w:proofErr w:type="spellEnd"/>
      <w:proofErr w:type="gramEnd"/>
      <w:r>
        <w:t>: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строить логическое рассуждение, умозаключение (индуктивное, дедуктивное и по аналогии) и делать выводы; 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работать с прослушанным/прочитанным текстом: определять тему, прогнозировать содержание текста по заголовку</w:t>
      </w:r>
      <w:proofErr w:type="gramStart"/>
      <w:r>
        <w:rPr>
          <w:lang w:val="ru-RU"/>
        </w:rPr>
        <w:t>/по ключевым словам</w:t>
      </w:r>
      <w:proofErr w:type="gramEnd"/>
      <w:r>
        <w:rPr>
          <w:lang w:val="ru-RU"/>
        </w:rPr>
        <w:t>, устанавливать логическую последовательность основных фактов;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осуществлять информационный поиск; в том числе с помощью компьютерных средств;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выделять, обобщать и фиксировать нужную информацию;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</w:t>
      </w:r>
      <w:r>
        <w:rPr>
          <w:lang w:val="ru-RU"/>
        </w:rPr>
        <w:lastRenderedPageBreak/>
        <w:t>нормами языка;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решать проблемы творческого и поискового характера;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самостоятельно работать, рационально организовывая свой труд в классе и дома;</w:t>
      </w:r>
    </w:p>
    <w:p w:rsidR="005340B9" w:rsidRDefault="00D91F9F">
      <w:pPr>
        <w:numPr>
          <w:ilvl w:val="0"/>
          <w:numId w:val="7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контролировать и оценивать результаты своей деятельности;</w:t>
      </w:r>
    </w:p>
    <w:p w:rsidR="005340B9" w:rsidRDefault="00D91F9F">
      <w:pPr>
        <w:jc w:val="both"/>
        <w:rPr>
          <w:sz w:val="28"/>
          <w:szCs w:val="28"/>
        </w:rPr>
      </w:pPr>
      <w:proofErr w:type="spellStart"/>
      <w:proofErr w:type="gramStart"/>
      <w:r>
        <w:t>коммуникативные</w:t>
      </w:r>
      <w:proofErr w:type="spellEnd"/>
      <w:proofErr w:type="gramEnd"/>
      <w:r>
        <w:t>:</w:t>
      </w:r>
    </w:p>
    <w:p w:rsidR="005340B9" w:rsidRDefault="00D91F9F">
      <w:pPr>
        <w:numPr>
          <w:ilvl w:val="0"/>
          <w:numId w:val="8"/>
        </w:numPr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готовность и способность осуществлять межкультурное общение на английском языке: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английского языка;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адекватно использовать речевые средства для дискуссии и аргументации своей позиции;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спрашивать, интересоваться чужим мнением и высказывать свое;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уметь обсуждать разные точки зрения </w:t>
      </w:r>
      <w:proofErr w:type="gramStart"/>
      <w:r>
        <w:rPr>
          <w:lang w:val="ru-RU"/>
        </w:rPr>
        <w:t>и  способствовать</w:t>
      </w:r>
      <w:proofErr w:type="gramEnd"/>
      <w:r>
        <w:rPr>
          <w:lang w:val="ru-RU"/>
        </w:rPr>
        <w:t xml:space="preserve"> выработке общей (групповой) позиции;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с помощью вопросов добывать недостающую информацию (познавательная инициативность);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проявлять уважительное отношение к партнерам, внимание к личности другого;</w:t>
      </w:r>
    </w:p>
    <w:p w:rsidR="005340B9" w:rsidRDefault="00D91F9F">
      <w:pPr>
        <w:ind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5340B9" w:rsidRDefault="00D91F9F">
      <w:pPr>
        <w:numPr>
          <w:ilvl w:val="0"/>
          <w:numId w:val="9"/>
        </w:numPr>
        <w:tabs>
          <w:tab w:val="left" w:pos="0"/>
        </w:tabs>
        <w:ind w:left="0" w:firstLine="720"/>
        <w:rPr>
          <w:sz w:val="28"/>
          <w:szCs w:val="28"/>
        </w:rPr>
      </w:pPr>
      <w:proofErr w:type="spellStart"/>
      <w:r>
        <w:t>специальные</w:t>
      </w:r>
      <w:proofErr w:type="spellEnd"/>
      <w:r w:rsidR="00ED0D9A">
        <w:rPr>
          <w:lang w:val="ru-RU"/>
        </w:rPr>
        <w:t xml:space="preserve"> </w:t>
      </w:r>
      <w:proofErr w:type="spellStart"/>
      <w:r>
        <w:t>учебные</w:t>
      </w:r>
      <w:proofErr w:type="spellEnd"/>
      <w:r w:rsidR="00ED0D9A">
        <w:rPr>
          <w:lang w:val="ru-RU"/>
        </w:rPr>
        <w:t xml:space="preserve"> </w:t>
      </w:r>
      <w:proofErr w:type="spellStart"/>
      <w:r>
        <w:t>умения</w:t>
      </w:r>
      <w:proofErr w:type="spellEnd"/>
      <w:r>
        <w:t>: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читать на английском языке с целью поиска конкретной </w:t>
      </w:r>
      <w:proofErr w:type="gramStart"/>
      <w:r>
        <w:rPr>
          <w:lang w:val="ru-RU"/>
        </w:rPr>
        <w:t>информации,  с</w:t>
      </w:r>
      <w:proofErr w:type="gramEnd"/>
      <w:r>
        <w:rPr>
          <w:lang w:val="ru-RU"/>
        </w:rPr>
        <w:t xml:space="preserve"> целью детального понимания содержания,  с целью понимания основного содержания;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английскую речь на слух с целью полного понимания содержания;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общее содержание воспринимаемой на слух информации на английском языке, с целью извлечения конкретной информации;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работать</w:t>
      </w:r>
      <w:proofErr w:type="spellEnd"/>
      <w:r>
        <w:t xml:space="preserve"> с </w:t>
      </w:r>
      <w:proofErr w:type="spellStart"/>
      <w:r>
        <w:t>лексическими</w:t>
      </w:r>
      <w:proofErr w:type="spellEnd"/>
      <w:r w:rsidR="00ED0D9A">
        <w:rPr>
          <w:lang w:val="ru-RU"/>
        </w:rPr>
        <w:t xml:space="preserve"> </w:t>
      </w:r>
      <w:proofErr w:type="spellStart"/>
      <w:r>
        <w:t>таблицами</w:t>
      </w:r>
      <w:proofErr w:type="spellEnd"/>
      <w:r>
        <w:t>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отношения между словами и предложениями внутри текста;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работать с функциональными опорами при овладении диалогической речью;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кратко излагать содержание прочитанного или услышанного текста;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догадываться о значении новых слов по словообразовательным элементам, контексту;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иллюстрировать речь примерами, сопоставлять и противопоставлять факты;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речевые средства для объяснения причины, результата действия;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речевые средства для аргументации своей точки зрения;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организовывать работу по выполнению и защите творческого проекта;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работать с англо-русским словарем: находить значение многозначных слов, фразовых глаголов;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пользоваться</w:t>
      </w:r>
      <w:proofErr w:type="spellEnd"/>
      <w:r w:rsidR="00ED0D9A">
        <w:rPr>
          <w:lang w:val="ru-RU"/>
        </w:rPr>
        <w:t xml:space="preserve"> </w:t>
      </w:r>
      <w:proofErr w:type="spellStart"/>
      <w:r>
        <w:t>лингвострановедческим</w:t>
      </w:r>
      <w:proofErr w:type="spellEnd"/>
      <w:r w:rsidR="00ED0D9A">
        <w:rPr>
          <w:lang w:val="ru-RU"/>
        </w:rPr>
        <w:t xml:space="preserve"> </w:t>
      </w:r>
      <w:proofErr w:type="spellStart"/>
      <w:r>
        <w:t>справочником</w:t>
      </w:r>
      <w:proofErr w:type="spellEnd"/>
      <w:r>
        <w:t>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переводить с русского языка на английский;</w:t>
      </w:r>
    </w:p>
    <w:p w:rsidR="005340B9" w:rsidRDefault="00D91F9F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различные способы запоминания слов на иностранном языке.</w:t>
      </w:r>
    </w:p>
    <w:p w:rsidR="005340B9" w:rsidRDefault="005340B9">
      <w:pPr>
        <w:ind w:firstLine="709"/>
        <w:jc w:val="both"/>
        <w:rPr>
          <w:b/>
          <w:lang w:val="ru-RU"/>
        </w:rPr>
      </w:pPr>
    </w:p>
    <w:p w:rsidR="005340B9" w:rsidRDefault="00D91F9F">
      <w:pPr>
        <w:ind w:firstLine="709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Предметные результаты:</w:t>
      </w:r>
    </w:p>
    <w:p w:rsidR="005340B9" w:rsidRDefault="00D91F9F">
      <w:pPr>
        <w:ind w:firstLine="709"/>
        <w:jc w:val="both"/>
        <w:rPr>
          <w:lang w:val="ru-RU"/>
        </w:rPr>
      </w:pPr>
      <w:r>
        <w:rPr>
          <w:lang w:val="ru-RU"/>
        </w:rPr>
        <w:t xml:space="preserve">1. В коммуникативной </w:t>
      </w:r>
      <w:proofErr w:type="gramStart"/>
      <w:r>
        <w:rPr>
          <w:lang w:val="ru-RU"/>
        </w:rPr>
        <w:t>сфере(</w:t>
      </w:r>
      <w:proofErr w:type="gramEnd"/>
      <w:r>
        <w:rPr>
          <w:lang w:val="ru-RU"/>
        </w:rPr>
        <w:t>т.е. владение иностранным языком как средством межкультурного общения).</w:t>
      </w:r>
    </w:p>
    <w:p w:rsidR="005340B9" w:rsidRDefault="00D91F9F">
      <w:pPr>
        <w:tabs>
          <w:tab w:val="left" w:pos="1276"/>
          <w:tab w:val="left" w:pos="1701"/>
        </w:tabs>
        <w:rPr>
          <w:sz w:val="28"/>
          <w:szCs w:val="28"/>
        </w:rPr>
      </w:pPr>
      <w:r>
        <w:lastRenderedPageBreak/>
        <w:t xml:space="preserve">1.1. </w:t>
      </w:r>
      <w:proofErr w:type="spellStart"/>
      <w:r>
        <w:t>Говорение</w:t>
      </w:r>
      <w:proofErr w:type="spellEnd"/>
      <w:r>
        <w:t>:</w:t>
      </w:r>
    </w:p>
    <w:p w:rsidR="005340B9" w:rsidRDefault="00D91F9F">
      <w:pPr>
        <w:numPr>
          <w:ilvl w:val="0"/>
          <w:numId w:val="11"/>
        </w:numPr>
        <w:tabs>
          <w:tab w:val="left" w:pos="1134"/>
          <w:tab w:val="left" w:pos="1701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5340B9" w:rsidRDefault="00D91F9F">
      <w:pPr>
        <w:ind w:left="709"/>
        <w:jc w:val="both"/>
        <w:rPr>
          <w:sz w:val="28"/>
          <w:szCs w:val="28"/>
          <w:lang w:val="ru-RU"/>
        </w:rPr>
      </w:pPr>
      <w:r>
        <w:rPr>
          <w:lang w:val="ru-RU"/>
        </w:rPr>
        <w:t>– начинать, поддерживать и заканчивать разговор;</w:t>
      </w:r>
    </w:p>
    <w:p w:rsidR="005340B9" w:rsidRDefault="00D91F9F">
      <w:pPr>
        <w:ind w:firstLine="709"/>
        <w:jc w:val="both"/>
        <w:rPr>
          <w:lang w:val="ru-RU"/>
        </w:rPr>
      </w:pPr>
      <w:r>
        <w:rPr>
          <w:lang w:val="ru-RU"/>
        </w:rPr>
        <w:t>– выражать основные речевые функции: поздравлять, высказывать пожелания, приносить извинение, выражать согласие/несогласие, делать</w:t>
      </w:r>
      <w:r w:rsidR="00ED0D9A">
        <w:rPr>
          <w:lang w:val="ru-RU"/>
        </w:rPr>
        <w:t xml:space="preserve"> </w:t>
      </w:r>
      <w:r>
        <w:rPr>
          <w:iCs/>
          <w:lang w:val="ru-RU"/>
        </w:rPr>
        <w:t>комплимент, п</w:t>
      </w:r>
      <w:r>
        <w:rPr>
          <w:lang w:val="ru-RU"/>
        </w:rPr>
        <w:t>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</w:t>
      </w:r>
      <w:r w:rsidR="00ED0D9A">
        <w:rPr>
          <w:lang w:val="ru-RU"/>
        </w:rPr>
        <w:t xml:space="preserve"> </w:t>
      </w:r>
      <w:r>
        <w:rPr>
          <w:lang w:val="ru-RU"/>
        </w:rPr>
        <w:t>переспрашивать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</w:t>
      </w:r>
      <w:r>
        <w:rPr>
          <w:iCs/>
          <w:lang w:val="ru-RU"/>
        </w:rPr>
        <w:t>ыражать сомнение,</w:t>
      </w:r>
      <w:r>
        <w:rPr>
          <w:lang w:val="ru-RU"/>
        </w:rPr>
        <w:t xml:space="preserve"> выражать свое мнение и обосновывать его и т.д.</w:t>
      </w:r>
      <w:r>
        <w:rPr>
          <w:iCs/>
          <w:lang w:val="ru-RU"/>
        </w:rPr>
        <w:t>;</w:t>
      </w:r>
    </w:p>
    <w:p w:rsidR="005340B9" w:rsidRDefault="00D91F9F">
      <w:pPr>
        <w:ind w:left="709"/>
        <w:jc w:val="both"/>
        <w:rPr>
          <w:sz w:val="28"/>
          <w:szCs w:val="28"/>
          <w:lang w:val="ru-RU"/>
        </w:rPr>
      </w:pPr>
      <w:r>
        <w:rPr>
          <w:lang w:val="ru-RU"/>
        </w:rPr>
        <w:t>– расспрашивать собеседника и отвечать на его вопросы;</w:t>
      </w:r>
    </w:p>
    <w:p w:rsidR="005340B9" w:rsidRDefault="00D91F9F">
      <w:pPr>
        <w:ind w:left="709"/>
        <w:jc w:val="both"/>
        <w:rPr>
          <w:sz w:val="28"/>
          <w:szCs w:val="28"/>
          <w:lang w:val="ru-RU"/>
        </w:rPr>
      </w:pPr>
      <w:r>
        <w:rPr>
          <w:lang w:val="ru-RU"/>
        </w:rPr>
        <w:t>– переходить с позиции спрашивающего на позицию отвечающего и наоборот;</w:t>
      </w:r>
    </w:p>
    <w:p w:rsidR="005340B9" w:rsidRDefault="00D91F9F">
      <w:pPr>
        <w:ind w:left="709"/>
        <w:jc w:val="both"/>
        <w:rPr>
          <w:sz w:val="28"/>
          <w:szCs w:val="28"/>
        </w:rPr>
      </w:pPr>
      <w:r>
        <w:t xml:space="preserve">– </w:t>
      </w:r>
      <w:proofErr w:type="spellStart"/>
      <w:proofErr w:type="gramStart"/>
      <w:r>
        <w:t>соблюдать</w:t>
      </w:r>
      <w:proofErr w:type="spellEnd"/>
      <w:proofErr w:type="gramEnd"/>
      <w:r w:rsidR="00ED0D9A">
        <w:rPr>
          <w:lang w:val="ru-RU"/>
        </w:rPr>
        <w:t xml:space="preserve"> </w:t>
      </w:r>
      <w:proofErr w:type="spellStart"/>
      <w:r>
        <w:t>правила</w:t>
      </w:r>
      <w:proofErr w:type="spellEnd"/>
      <w:r w:rsidR="00ED0D9A">
        <w:rPr>
          <w:lang w:val="ru-RU"/>
        </w:rPr>
        <w:t xml:space="preserve"> </w:t>
      </w:r>
      <w:proofErr w:type="spellStart"/>
      <w:r>
        <w:t>речевого</w:t>
      </w:r>
      <w:proofErr w:type="spellEnd"/>
      <w:r w:rsidR="00ED0D9A">
        <w:rPr>
          <w:lang w:val="ru-RU"/>
        </w:rPr>
        <w:t xml:space="preserve"> </w:t>
      </w:r>
      <w:proofErr w:type="spellStart"/>
      <w:r>
        <w:t>этикета</w:t>
      </w:r>
      <w:proofErr w:type="spellEnd"/>
      <w:r>
        <w:t>;</w:t>
      </w:r>
    </w:p>
    <w:p w:rsidR="005340B9" w:rsidRDefault="00D91F9F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основные коммуникативные типы речи: описание, сообщение, рассказ, рассуждение: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делать сообщения на заданную тему на основе прочитанного/услышанного;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- делать сообщения по результатам выполнения проектной работы;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говорить в нормальном темпе;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– говорить логично и связно;</w:t>
      </w:r>
    </w:p>
    <w:p w:rsidR="005340B9" w:rsidRDefault="00D91F9F">
      <w:pPr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- говорить выразительно (соблюдать </w:t>
      </w:r>
      <w:proofErr w:type="spellStart"/>
      <w:r>
        <w:rPr>
          <w:lang w:val="ru-RU"/>
        </w:rPr>
        <w:t>синтагматичность</w:t>
      </w:r>
      <w:proofErr w:type="spellEnd"/>
      <w:r>
        <w:rPr>
          <w:lang w:val="ru-RU"/>
        </w:rPr>
        <w:t xml:space="preserve"> речи, логическое ударение, правильную интонацию).</w:t>
      </w:r>
    </w:p>
    <w:p w:rsidR="005340B9" w:rsidRDefault="005340B9">
      <w:pPr>
        <w:rPr>
          <w:i/>
          <w:lang w:val="ru-RU"/>
        </w:rPr>
      </w:pPr>
    </w:p>
    <w:p w:rsidR="005340B9" w:rsidRDefault="00D91F9F">
      <w:pPr>
        <w:rPr>
          <w:b/>
          <w:bCs/>
          <w:sz w:val="28"/>
          <w:szCs w:val="28"/>
        </w:rPr>
      </w:pPr>
      <w:r>
        <w:rPr>
          <w:b/>
          <w:bCs/>
        </w:rPr>
        <w:t xml:space="preserve">1.2. </w:t>
      </w:r>
      <w:proofErr w:type="spellStart"/>
      <w:r>
        <w:rPr>
          <w:b/>
          <w:bCs/>
        </w:rPr>
        <w:t>Аудирование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12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уметь понимать звучащую речь с различной глубиной, точностью и полнотой восприятия информации:</w:t>
      </w:r>
    </w:p>
    <w:p w:rsidR="005340B9" w:rsidRDefault="00D91F9F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- полностью понимать речь учителя и одноклассников, а также</w:t>
      </w:r>
    </w:p>
    <w:p w:rsidR="005340B9" w:rsidRDefault="00D91F9F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несложные аутентичные аудио- и видеотексты, построенные на изученном речевом материале (полное понимание </w:t>
      </w:r>
      <w:proofErr w:type="spellStart"/>
      <w:r>
        <w:rPr>
          <w:lang w:val="ru-RU"/>
        </w:rPr>
        <w:t>прослушенного</w:t>
      </w:r>
      <w:proofErr w:type="spellEnd"/>
      <w:r>
        <w:rPr>
          <w:lang w:val="ru-RU"/>
        </w:rPr>
        <w:t>);</w:t>
      </w:r>
    </w:p>
    <w:p w:rsidR="005340B9" w:rsidRDefault="00D91F9F">
      <w:pPr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-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</w:p>
    <w:p w:rsidR="005340B9" w:rsidRDefault="00D91F9F">
      <w:pPr>
        <w:tabs>
          <w:tab w:val="left" w:pos="0"/>
        </w:tabs>
        <w:ind w:firstLine="709"/>
        <w:jc w:val="both"/>
        <w:rPr>
          <w:lang w:val="ru-RU"/>
        </w:rPr>
      </w:pPr>
      <w:r>
        <w:rPr>
          <w:lang w:val="ru-RU"/>
        </w:rPr>
        <w:t>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5340B9" w:rsidRDefault="00D91F9F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соотносить содержание услышанного с личным опытом;</w:t>
      </w:r>
    </w:p>
    <w:p w:rsidR="005340B9" w:rsidRDefault="00D91F9F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делать выводы по содержанию услышанного;</w:t>
      </w:r>
    </w:p>
    <w:p w:rsidR="005340B9" w:rsidRDefault="00D91F9F">
      <w:pPr>
        <w:numPr>
          <w:ilvl w:val="0"/>
          <w:numId w:val="13"/>
        </w:numPr>
        <w:tabs>
          <w:tab w:val="left" w:pos="0"/>
          <w:tab w:val="left" w:pos="108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выражать собственное мнение по поводу услышанного.</w:t>
      </w:r>
    </w:p>
    <w:p w:rsidR="005340B9" w:rsidRDefault="005340B9">
      <w:pPr>
        <w:rPr>
          <w:bCs/>
          <w:iCs/>
          <w:lang w:val="ru-RU"/>
        </w:rPr>
      </w:pPr>
    </w:p>
    <w:p w:rsidR="005340B9" w:rsidRDefault="00D91F9F">
      <w:pPr>
        <w:rPr>
          <w:b/>
          <w:bCs/>
          <w:iCs/>
          <w:sz w:val="28"/>
          <w:szCs w:val="28"/>
        </w:rPr>
      </w:pPr>
      <w:r>
        <w:rPr>
          <w:b/>
          <w:bCs/>
          <w:iCs/>
        </w:rPr>
        <w:t xml:space="preserve">1.3. </w:t>
      </w:r>
      <w:proofErr w:type="spellStart"/>
      <w:r>
        <w:rPr>
          <w:b/>
          <w:bCs/>
          <w:iCs/>
        </w:rPr>
        <w:t>Чтение</w:t>
      </w:r>
      <w:proofErr w:type="spellEnd"/>
      <w:r>
        <w:rPr>
          <w:b/>
          <w:bCs/>
          <w:iCs/>
        </w:rPr>
        <w:t>:</w:t>
      </w:r>
    </w:p>
    <w:p w:rsidR="005340B9" w:rsidRDefault="00D91F9F">
      <w:pPr>
        <w:numPr>
          <w:ilvl w:val="0"/>
          <w:numId w:val="12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5340B9" w:rsidRDefault="00D91F9F">
      <w:pPr>
        <w:tabs>
          <w:tab w:val="left" w:pos="0"/>
          <w:tab w:val="left" w:pos="1134"/>
        </w:tabs>
        <w:ind w:firstLine="709"/>
        <w:jc w:val="both"/>
        <w:rPr>
          <w:lang w:val="ru-RU"/>
        </w:rPr>
      </w:pPr>
      <w:r>
        <w:rPr>
          <w:lang w:val="ru-RU"/>
        </w:rPr>
        <w:t xml:space="preserve">- 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содержание текста по вербальным опорам (заголовкам) и иллюстративным опорам; </w:t>
      </w:r>
      <w:r>
        <w:rPr>
          <w:bCs/>
          <w:lang w:val="ru-RU"/>
        </w:rPr>
        <w:t>предвосхищать содержание внутри текста;</w:t>
      </w:r>
      <w:r>
        <w:rPr>
          <w:lang w:val="ru-RU"/>
        </w:rPr>
        <w:t xml:space="preserve"> определять основную идею/мысль текста; выявлять главные факты в тексте, не обращая внимания на второстепенные; распознавать тексты различных </w:t>
      </w:r>
      <w:r>
        <w:rPr>
          <w:u w:val="single"/>
          <w:lang w:val="ru-RU"/>
        </w:rPr>
        <w:t>жанров</w:t>
      </w:r>
      <w:r>
        <w:rPr>
          <w:lang w:val="ru-RU"/>
        </w:rPr>
        <w:t xml:space="preserve"> (прагматические, публицистические, научно-популярные и художественные) и типов (статья, рассказ, реклама и т. д.);</w:t>
      </w:r>
    </w:p>
    <w:p w:rsidR="005340B9" w:rsidRDefault="00D91F9F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lastRenderedPageBreak/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5340B9" w:rsidRDefault="00D91F9F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 xml:space="preserve"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слов),аналогии с родным языком, конверсии, по наличию смысловых связей в контексте, иллюстративной наглядности; понимать внутреннюю организацию текста и </w:t>
      </w:r>
      <w:r>
        <w:rPr>
          <w:u w:val="single"/>
          <w:lang w:val="ru-RU"/>
        </w:rPr>
        <w:t>определять:</w:t>
      </w:r>
      <w:r>
        <w:rPr>
          <w:lang w:val="ru-RU"/>
        </w:rPr>
        <w:t xml:space="preserve"> главное предложение в абзаце (тексте) и предложения, подчинённые главному предложению;</w:t>
      </w:r>
      <w:r w:rsidR="00ED0D9A">
        <w:rPr>
          <w:lang w:val="ru-RU"/>
        </w:rPr>
        <w:t xml:space="preserve"> </w:t>
      </w:r>
      <w:r>
        <w:rPr>
          <w:lang w:val="ru-RU"/>
        </w:rPr>
        <w:t>хронологический/логический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5340B9" w:rsidRDefault="00D91F9F">
      <w:pPr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lang w:val="ru-RU"/>
        </w:rPr>
      </w:pPr>
      <w:r>
        <w:rPr>
          <w:lang w:val="ru-RU"/>
        </w:rPr>
        <w:t xml:space="preserve">читать с целью полного понимания </w:t>
      </w:r>
      <w:r>
        <w:rPr>
          <w:bCs/>
          <w:lang w:val="ru-RU"/>
        </w:rPr>
        <w:t>на уровне смысла и критического осмысления содержания (</w:t>
      </w:r>
      <w:r>
        <w:rPr>
          <w:lang w:val="ru-RU"/>
        </w:rPr>
        <w:t>определять главную идею текста, не выраженную эксплицитно; отличать факты от мнений и др.);</w:t>
      </w:r>
    </w:p>
    <w:p w:rsidR="005340B9" w:rsidRDefault="00D91F9F">
      <w:pPr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интерпретировать информацию, представленную в графиках, таблицах, иллюстрациях и т. д.;</w:t>
      </w:r>
    </w:p>
    <w:p w:rsidR="005340B9" w:rsidRDefault="00D91F9F">
      <w:pPr>
        <w:numPr>
          <w:ilvl w:val="0"/>
          <w:numId w:val="14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извлекать культурологические сведения из аутентичных текстов;</w:t>
      </w:r>
    </w:p>
    <w:p w:rsidR="005340B9" w:rsidRDefault="00D91F9F">
      <w:pPr>
        <w:numPr>
          <w:ilvl w:val="0"/>
          <w:numId w:val="14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делать выборочный перевод с английского языка на русский;</w:t>
      </w:r>
    </w:p>
    <w:p w:rsidR="005340B9" w:rsidRDefault="00D91F9F">
      <w:pPr>
        <w:numPr>
          <w:ilvl w:val="0"/>
          <w:numId w:val="14"/>
        </w:numPr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lang w:val="ru-RU"/>
        </w:rPr>
        <w:t>соотносить полученную информацию с личным опытом, оценивать ее и выражать свое мнение по поводу прочитанного.</w:t>
      </w:r>
    </w:p>
    <w:p w:rsidR="005340B9" w:rsidRDefault="005340B9">
      <w:pPr>
        <w:rPr>
          <w:lang w:val="ru-RU"/>
        </w:rPr>
      </w:pPr>
    </w:p>
    <w:p w:rsidR="005340B9" w:rsidRDefault="00D91F9F">
      <w:pPr>
        <w:rPr>
          <w:b/>
          <w:bCs/>
          <w:sz w:val="28"/>
          <w:szCs w:val="28"/>
        </w:rPr>
      </w:pPr>
      <w:r>
        <w:rPr>
          <w:b/>
          <w:bCs/>
        </w:rPr>
        <w:t xml:space="preserve">1.4. </w:t>
      </w:r>
      <w:proofErr w:type="spellStart"/>
      <w:r>
        <w:rPr>
          <w:b/>
          <w:bCs/>
        </w:rPr>
        <w:t>Письмо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15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заполнять анкету, формуляр (сообщать о себе основные сведения: имя, фамилия, возраст, гражданство, адрес и т.д.);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составлять план, тезисы устного и письменного сообщения, кратко излагать результаты проектной деятельности;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</w:rPr>
      </w:pPr>
      <w:proofErr w:type="spellStart"/>
      <w:r>
        <w:t>писать</w:t>
      </w:r>
      <w:proofErr w:type="spellEnd"/>
      <w:r w:rsidR="00ED0D9A">
        <w:rPr>
          <w:lang w:val="ru-RU"/>
        </w:rPr>
        <w:t xml:space="preserve"> </w:t>
      </w:r>
      <w:proofErr w:type="spellStart"/>
      <w:r>
        <w:t>электронные</w:t>
      </w:r>
      <w:proofErr w:type="spellEnd"/>
      <w:r>
        <w:t xml:space="preserve"> (</w:t>
      </w:r>
      <w:proofErr w:type="spellStart"/>
      <w:r>
        <w:t>интернет</w:t>
      </w:r>
      <w:proofErr w:type="spellEnd"/>
      <w:r>
        <w:t xml:space="preserve">-) </w:t>
      </w:r>
      <w:proofErr w:type="spellStart"/>
      <w:r>
        <w:t>сообщения</w:t>
      </w:r>
      <w:proofErr w:type="spellEnd"/>
      <w:r>
        <w:t>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делать записи (выписки из текста);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фиксировать устные высказывания в письменной форме;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заполнять таблицы, делая выписки из текста;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 xml:space="preserve">кратко излагать собственную точку зрения (в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>. по поводу прочитанного или услышанного);</w:t>
      </w:r>
    </w:p>
    <w:p w:rsidR="005340B9" w:rsidRDefault="00D91F9F">
      <w:pPr>
        <w:numPr>
          <w:ilvl w:val="0"/>
          <w:numId w:val="1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использовать адекватный стиль изложения (формальный / неформальный).</w:t>
      </w:r>
    </w:p>
    <w:p w:rsidR="005340B9" w:rsidRDefault="005340B9">
      <w:pPr>
        <w:ind w:firstLine="709"/>
        <w:rPr>
          <w:bCs/>
          <w:iCs/>
          <w:lang w:val="ru-RU"/>
        </w:rPr>
      </w:pPr>
    </w:p>
    <w:p w:rsidR="005340B9" w:rsidRDefault="00D91F9F">
      <w:pPr>
        <w:ind w:firstLine="709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lang w:val="ru-RU"/>
        </w:rPr>
        <w:t>2. Языковые средства и навыки пользования ими.</w:t>
      </w:r>
    </w:p>
    <w:p w:rsidR="005340B9" w:rsidRDefault="00D91F9F">
      <w:pPr>
        <w:rPr>
          <w:b/>
          <w:bCs/>
          <w:sz w:val="28"/>
          <w:szCs w:val="28"/>
        </w:rPr>
      </w:pPr>
      <w:r>
        <w:rPr>
          <w:b/>
          <w:bCs/>
        </w:rPr>
        <w:t xml:space="preserve">2.1. </w:t>
      </w:r>
      <w:proofErr w:type="spellStart"/>
      <w:r>
        <w:rPr>
          <w:b/>
          <w:bCs/>
        </w:rPr>
        <w:t>Графика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орфография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17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соотносить графический образ слова с его звуковым образом;</w:t>
      </w:r>
    </w:p>
    <w:p w:rsidR="005340B9" w:rsidRDefault="00D91F9F">
      <w:pPr>
        <w:numPr>
          <w:ilvl w:val="0"/>
          <w:numId w:val="18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lang w:val="ru-RU"/>
        </w:rPr>
        <w:t>распознавать слова, записанные разными шрифтами;</w:t>
      </w:r>
    </w:p>
    <w:p w:rsidR="005340B9" w:rsidRDefault="00D91F9F">
      <w:pPr>
        <w:numPr>
          <w:ilvl w:val="0"/>
          <w:numId w:val="19"/>
        </w:numPr>
        <w:tabs>
          <w:tab w:val="left" w:pos="590"/>
        </w:tabs>
        <w:ind w:left="0" w:firstLine="709"/>
        <w:jc w:val="both"/>
        <w:rPr>
          <w:color w:val="000000"/>
          <w:spacing w:val="2"/>
          <w:sz w:val="28"/>
          <w:szCs w:val="28"/>
          <w:lang w:val="ru-RU"/>
        </w:rPr>
      </w:pPr>
      <w:r>
        <w:rPr>
          <w:color w:val="000000"/>
          <w:spacing w:val="2"/>
          <w:lang w:val="ru-RU"/>
        </w:rPr>
        <w:t>сравнивать и анализировать буквы, буквосочетания и соответствующие транскрипционные знаки;</w:t>
      </w:r>
    </w:p>
    <w:p w:rsidR="005340B9" w:rsidRDefault="00D91F9F">
      <w:pPr>
        <w:numPr>
          <w:ilvl w:val="0"/>
          <w:numId w:val="20"/>
        </w:numPr>
        <w:tabs>
          <w:tab w:val="left" w:pos="590"/>
        </w:tabs>
        <w:ind w:left="0" w:firstLine="709"/>
        <w:jc w:val="both"/>
        <w:rPr>
          <w:color w:val="000000"/>
          <w:spacing w:val="10"/>
          <w:sz w:val="28"/>
          <w:szCs w:val="28"/>
          <w:lang w:val="ru-RU"/>
        </w:rPr>
      </w:pPr>
      <w:r>
        <w:rPr>
          <w:color w:val="000000"/>
          <w:spacing w:val="10"/>
          <w:lang w:val="ru-RU"/>
        </w:rPr>
        <w:t>соблюдать основные правила орфографии и пунктуации;</w:t>
      </w:r>
    </w:p>
    <w:p w:rsidR="005340B9" w:rsidRDefault="00D91F9F">
      <w:pPr>
        <w:numPr>
          <w:ilvl w:val="0"/>
          <w:numId w:val="21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использовать словарь для уточнения написания слова;</w:t>
      </w:r>
    </w:p>
    <w:p w:rsidR="005340B9" w:rsidRDefault="00D91F9F">
      <w:pPr>
        <w:numPr>
          <w:ilvl w:val="0"/>
          <w:numId w:val="22"/>
        </w:numPr>
        <w:tabs>
          <w:tab w:val="left" w:pos="590"/>
        </w:tabs>
        <w:ind w:left="0" w:firstLine="709"/>
        <w:jc w:val="both"/>
        <w:rPr>
          <w:iCs/>
          <w:color w:val="000000"/>
          <w:sz w:val="28"/>
          <w:szCs w:val="28"/>
          <w:lang w:val="ru-RU"/>
        </w:rPr>
      </w:pPr>
      <w:r>
        <w:rPr>
          <w:iCs/>
          <w:color w:val="000000"/>
          <w:lang w:val="ru-RU"/>
        </w:rPr>
        <w:t>оформлять письменные и творческие проекты в соответствии с правилами орфографии и пунктуации.</w:t>
      </w:r>
    </w:p>
    <w:p w:rsidR="005340B9" w:rsidRDefault="005340B9">
      <w:pPr>
        <w:rPr>
          <w:b/>
          <w:i/>
          <w:iCs/>
          <w:color w:val="000000"/>
          <w:lang w:val="ru-RU"/>
        </w:rPr>
      </w:pPr>
    </w:p>
    <w:p w:rsidR="005340B9" w:rsidRDefault="00D91F9F">
      <w:pPr>
        <w:rPr>
          <w:b/>
          <w:bCs/>
          <w:sz w:val="28"/>
          <w:szCs w:val="28"/>
        </w:rPr>
      </w:pPr>
      <w:r>
        <w:rPr>
          <w:b/>
          <w:bCs/>
        </w:rPr>
        <w:lastRenderedPageBreak/>
        <w:t xml:space="preserve">2.2. </w:t>
      </w:r>
      <w:proofErr w:type="spellStart"/>
      <w:r>
        <w:rPr>
          <w:b/>
          <w:bCs/>
        </w:rPr>
        <w:t>Фонетическаясторонаречи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различать коммуникативный тип предложения по его интонации;</w:t>
      </w:r>
    </w:p>
    <w:p w:rsidR="005340B9" w:rsidRDefault="00D91F9F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и использовать логическое ударение во фразе, предложении;</w:t>
      </w:r>
    </w:p>
    <w:p w:rsidR="005340B9" w:rsidRDefault="00D91F9F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5340B9" w:rsidRDefault="00D91F9F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правильно произносить предложения с однородными членами (соблюдая интонацию перечисления);</w:t>
      </w:r>
    </w:p>
    <w:p w:rsidR="005340B9" w:rsidRDefault="00D91F9F">
      <w:pPr>
        <w:numPr>
          <w:ilvl w:val="0"/>
          <w:numId w:val="22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5340B9" w:rsidRDefault="005340B9">
      <w:pPr>
        <w:rPr>
          <w:b/>
          <w:i/>
          <w:lang w:val="ru-RU"/>
        </w:rPr>
      </w:pPr>
    </w:p>
    <w:p w:rsidR="005340B9" w:rsidRDefault="00D91F9F">
      <w:pPr>
        <w:rPr>
          <w:b/>
          <w:bCs/>
          <w:sz w:val="28"/>
          <w:szCs w:val="28"/>
        </w:rPr>
      </w:pPr>
      <w:r>
        <w:rPr>
          <w:b/>
          <w:bCs/>
        </w:rPr>
        <w:t xml:space="preserve">2.3. </w:t>
      </w:r>
      <w:proofErr w:type="spellStart"/>
      <w:r>
        <w:rPr>
          <w:b/>
          <w:bCs/>
        </w:rPr>
        <w:t>Лексическаясторонаречи</w:t>
      </w:r>
      <w:proofErr w:type="spellEnd"/>
      <w:r>
        <w:rPr>
          <w:b/>
          <w:bCs/>
        </w:rPr>
        <w:t>:</w:t>
      </w:r>
    </w:p>
    <w:p w:rsidR="005340B9" w:rsidRDefault="00D91F9F">
      <w:pPr>
        <w:numPr>
          <w:ilvl w:val="0"/>
          <w:numId w:val="23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5340B9" w:rsidRDefault="00D91F9F">
      <w:pPr>
        <w:numPr>
          <w:ilvl w:val="0"/>
          <w:numId w:val="24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знать и уметь использовать основные способы словообразования (аффиксация, словосложение, конверсия);</w:t>
      </w:r>
    </w:p>
    <w:p w:rsidR="005340B9" w:rsidRDefault="00D91F9F">
      <w:pPr>
        <w:numPr>
          <w:ilvl w:val="0"/>
          <w:numId w:val="25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выбирать значение многозначных слов в соответствии с контекстом;</w:t>
      </w:r>
    </w:p>
    <w:p w:rsidR="005340B9" w:rsidRDefault="00D91F9F">
      <w:pPr>
        <w:numPr>
          <w:ilvl w:val="0"/>
          <w:numId w:val="26"/>
        </w:numPr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lang w:val="ru-RU"/>
        </w:rPr>
        <w:t>понимать и использовать явления синонимии / антонимии и лексической сочетаемости.</w:t>
      </w:r>
    </w:p>
    <w:p w:rsidR="005340B9" w:rsidRDefault="005340B9">
      <w:pPr>
        <w:pStyle w:val="ac"/>
        <w:spacing w:line="240" w:lineRule="auto"/>
        <w:ind w:firstLine="0"/>
        <w:jc w:val="left"/>
        <w:rPr>
          <w:b/>
          <w:i/>
          <w:color w:val="000000"/>
          <w:sz w:val="24"/>
          <w:u w:val="single"/>
          <w:lang w:val="ru-RU"/>
        </w:rPr>
      </w:pPr>
    </w:p>
    <w:p w:rsidR="005340B9" w:rsidRDefault="00D91F9F">
      <w:pPr>
        <w:pStyle w:val="ac"/>
        <w:spacing w:line="240" w:lineRule="auto"/>
        <w:ind w:firstLine="0"/>
        <w:jc w:val="left"/>
        <w:rPr>
          <w:b/>
          <w:bCs/>
          <w:color w:val="000000"/>
          <w:szCs w:val="28"/>
        </w:rPr>
      </w:pPr>
      <w:r>
        <w:rPr>
          <w:b/>
          <w:bCs/>
          <w:color w:val="000000"/>
          <w:sz w:val="24"/>
        </w:rPr>
        <w:t xml:space="preserve">2.4. </w:t>
      </w:r>
      <w:proofErr w:type="spellStart"/>
      <w:r>
        <w:rPr>
          <w:b/>
          <w:bCs/>
          <w:color w:val="000000"/>
          <w:sz w:val="24"/>
        </w:rPr>
        <w:t>Грамматическаясторонаречи</w:t>
      </w:r>
      <w:proofErr w:type="spellEnd"/>
      <w:r>
        <w:rPr>
          <w:b/>
          <w:bCs/>
          <w:color w:val="000000"/>
          <w:sz w:val="24"/>
        </w:rPr>
        <w:t>:</w:t>
      </w:r>
    </w:p>
    <w:p w:rsidR="005340B9" w:rsidRDefault="00D91F9F">
      <w:pPr>
        <w:pStyle w:val="ac"/>
        <w:numPr>
          <w:ilvl w:val="0"/>
          <w:numId w:val="26"/>
        </w:numPr>
        <w:tabs>
          <w:tab w:val="left" w:pos="0"/>
        </w:tabs>
        <w:spacing w:line="240" w:lineRule="auto"/>
        <w:ind w:left="0" w:firstLine="720"/>
        <w:rPr>
          <w:color w:val="000000"/>
          <w:szCs w:val="28"/>
          <w:lang w:val="ru-RU"/>
        </w:rPr>
      </w:pPr>
      <w:r>
        <w:rPr>
          <w:color w:val="000000"/>
          <w:sz w:val="24"/>
          <w:lang w:val="ru-RU"/>
        </w:rPr>
        <w:t>знать функциональные и формальные особенности изученных грамматических явлений (</w:t>
      </w:r>
      <w:proofErr w:type="spellStart"/>
      <w:proofErr w:type="gramStart"/>
      <w:r>
        <w:rPr>
          <w:color w:val="000000"/>
          <w:sz w:val="24"/>
          <w:lang w:val="ru-RU"/>
        </w:rPr>
        <w:t>видо</w:t>
      </w:r>
      <w:proofErr w:type="spellEnd"/>
      <w:r>
        <w:rPr>
          <w:color w:val="000000"/>
          <w:sz w:val="24"/>
          <w:lang w:val="ru-RU"/>
        </w:rPr>
        <w:t>-временных</w:t>
      </w:r>
      <w:proofErr w:type="gramEnd"/>
      <w:r>
        <w:rPr>
          <w:color w:val="000000"/>
          <w:sz w:val="24"/>
          <w:lang w:val="ru-RU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340B9" w:rsidRDefault="00D91F9F">
      <w:pPr>
        <w:pStyle w:val="ac"/>
        <w:numPr>
          <w:ilvl w:val="0"/>
          <w:numId w:val="26"/>
        </w:numPr>
        <w:tabs>
          <w:tab w:val="left" w:pos="0"/>
        </w:tabs>
        <w:spacing w:line="240" w:lineRule="auto"/>
        <w:ind w:left="0" w:firstLine="720"/>
        <w:rPr>
          <w:color w:val="000000"/>
          <w:szCs w:val="28"/>
          <w:lang w:val="ru-RU"/>
        </w:rPr>
      </w:pPr>
      <w:r>
        <w:rPr>
          <w:color w:val="000000"/>
          <w:sz w:val="24"/>
          <w:lang w:val="ru-RU"/>
        </w:rPr>
        <w:t>уметь распознавать, понимать и использовать в речи основные морфологические формы и синтаксические конструкции английского языка.</w:t>
      </w:r>
    </w:p>
    <w:p w:rsidR="005340B9" w:rsidRDefault="005340B9">
      <w:pPr>
        <w:ind w:firstLine="709"/>
        <w:rPr>
          <w:color w:val="000000"/>
          <w:lang w:val="ru-RU"/>
        </w:rPr>
      </w:pPr>
    </w:p>
    <w:p w:rsidR="005340B9" w:rsidRDefault="00D91F9F">
      <w:pPr>
        <w:rPr>
          <w:b/>
          <w:bCs/>
        </w:rPr>
      </w:pPr>
      <w:r>
        <w:rPr>
          <w:b/>
          <w:bCs/>
          <w:color w:val="000000"/>
        </w:rPr>
        <w:t xml:space="preserve">3. </w:t>
      </w:r>
      <w:proofErr w:type="spellStart"/>
      <w:r>
        <w:rPr>
          <w:b/>
          <w:bCs/>
          <w:color w:val="000000"/>
        </w:rPr>
        <w:t>Cоциокультурныезнания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навыки</w:t>
      </w:r>
      <w:proofErr w:type="spellEnd"/>
      <w:r>
        <w:rPr>
          <w:b/>
          <w:bCs/>
          <w:color w:val="000000"/>
        </w:rPr>
        <w:t xml:space="preserve">, </w:t>
      </w:r>
      <w:proofErr w:type="spellStart"/>
      <w:r>
        <w:rPr>
          <w:b/>
          <w:bCs/>
          <w:color w:val="000000"/>
        </w:rPr>
        <w:t>умения</w:t>
      </w:r>
      <w:proofErr w:type="spellEnd"/>
      <w:r>
        <w:rPr>
          <w:b/>
          <w:bCs/>
          <w:color w:val="000000"/>
        </w:rPr>
        <w:t>.</w:t>
      </w:r>
    </w:p>
    <w:p w:rsidR="005340B9" w:rsidRDefault="00D91F9F">
      <w:pPr>
        <w:numPr>
          <w:ilvl w:val="0"/>
          <w:numId w:val="27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5340B9" w:rsidRDefault="00D91F9F">
      <w:pPr>
        <w:numPr>
          <w:ilvl w:val="0"/>
          <w:numId w:val="28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5340B9" w:rsidRDefault="00D91F9F">
      <w:pPr>
        <w:numPr>
          <w:ilvl w:val="0"/>
          <w:numId w:val="29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 сходстве и различиях в традициях, обычаях своей страны и англоязычных стран;</w:t>
      </w:r>
    </w:p>
    <w:p w:rsidR="005340B9" w:rsidRDefault="00D91F9F">
      <w:pPr>
        <w:numPr>
          <w:ilvl w:val="0"/>
          <w:numId w:val="30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представление об особенностях образа жизни зарубежных сверстников;</w:t>
      </w:r>
    </w:p>
    <w:p w:rsidR="005340B9" w:rsidRDefault="00D91F9F">
      <w:pPr>
        <w:numPr>
          <w:ilvl w:val="0"/>
          <w:numId w:val="31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5340B9" w:rsidRDefault="00D91F9F">
      <w:pPr>
        <w:numPr>
          <w:ilvl w:val="0"/>
          <w:numId w:val="32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5340B9" w:rsidRDefault="00D91F9F">
      <w:pPr>
        <w:numPr>
          <w:ilvl w:val="0"/>
          <w:numId w:val="33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знакомство с образцами художественной, публицистической и научно-популярной литературы;</w:t>
      </w:r>
    </w:p>
    <w:p w:rsidR="005340B9" w:rsidRDefault="00D91F9F">
      <w:pPr>
        <w:numPr>
          <w:ilvl w:val="0"/>
          <w:numId w:val="34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lastRenderedPageBreak/>
        <w:t>умение сопоставлять, находить сходства и отличия в культуре стран изучаемого языка и родной культуре;</w:t>
      </w:r>
    </w:p>
    <w:p w:rsidR="005340B9" w:rsidRDefault="00D91F9F">
      <w:pPr>
        <w:numPr>
          <w:ilvl w:val="0"/>
          <w:numId w:val="35"/>
        </w:numPr>
        <w:tabs>
          <w:tab w:val="left" w:pos="0"/>
        </w:tabs>
        <w:ind w:left="0" w:firstLine="72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lang w:val="ru-RU"/>
        </w:rPr>
        <w:t>готовность и умение представлять родную культуру на английском языке, опровергать стереотипы о своей стране.</w:t>
      </w:r>
    </w:p>
    <w:p w:rsidR="00ED0D9A" w:rsidRPr="00ED0D9A" w:rsidRDefault="00ED0D9A" w:rsidP="00ED0D9A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color w:val="000000"/>
          <w:lang w:val="ru-RU" w:eastAsia="ru-RU"/>
        </w:rPr>
      </w:pPr>
      <w:r w:rsidRPr="00ED0D9A">
        <w:rPr>
          <w:rFonts w:eastAsia="Times New Roman" w:cs="Times New Roman"/>
          <w:lang w:val="ru-RU" w:eastAsia="ru-RU"/>
        </w:rPr>
        <w:t xml:space="preserve">ВИДЫ ДЕЯТЕЛЬНОСТИ УЧАЩИХСЯ, </w:t>
      </w:r>
      <w:proofErr w:type="gramStart"/>
      <w:r w:rsidRPr="00ED0D9A">
        <w:rPr>
          <w:rFonts w:eastAsia="Times New Roman" w:cs="Times New Roman"/>
          <w:lang w:val="ru-RU" w:eastAsia="ru-RU"/>
        </w:rPr>
        <w:t>ПРЕДУСМОТРЕННЫЕ  ПРИ</w:t>
      </w:r>
      <w:proofErr w:type="gramEnd"/>
      <w:r w:rsidRPr="00ED0D9A">
        <w:rPr>
          <w:rFonts w:eastAsia="Times New Roman" w:cs="Times New Roman"/>
          <w:lang w:val="ru-RU" w:eastAsia="ru-RU"/>
        </w:rPr>
        <w:t xml:space="preserve"> ДОСТИЖЕНИИ ПЛАНИРУЕМЫХ РЕЗУЛЬТАТОВ</w:t>
      </w:r>
      <w:r w:rsidRPr="00ED0D9A">
        <w:rPr>
          <w:rFonts w:eastAsia="Times New Roman" w:cs="Times New Roman"/>
          <w:color w:val="000000"/>
          <w:lang w:val="ru-RU" w:eastAsia="ru-RU"/>
        </w:rPr>
        <w:t>.</w:t>
      </w:r>
    </w:p>
    <w:p w:rsidR="005340B9" w:rsidRDefault="005340B9">
      <w:pPr>
        <w:tabs>
          <w:tab w:val="left" w:pos="6804"/>
        </w:tabs>
        <w:jc w:val="center"/>
        <w:rPr>
          <w:b/>
          <w:lang w:val="ru-RU"/>
        </w:rPr>
      </w:pPr>
    </w:p>
    <w:p w:rsidR="005340B9" w:rsidRDefault="00D91F9F">
      <w:pPr>
        <w:tabs>
          <w:tab w:val="left" w:pos="6804"/>
        </w:tabs>
        <w:ind w:left="-278" w:right="2" w:firstLine="322"/>
        <w:jc w:val="both"/>
        <w:rPr>
          <w:lang w:val="ru-RU"/>
        </w:rPr>
      </w:pPr>
      <w:r>
        <w:rPr>
          <w:color w:val="000000"/>
          <w:lang w:val="ru-RU"/>
        </w:rPr>
        <w:t>Сообщать информацию, отвечая на вопросы разных видов. Выслушивать сообщения/мнение партнера. Высказываться о фактах и событиях, используя основные коммуникативные типы речи (описание, по</w:t>
      </w:r>
      <w:r>
        <w:rPr>
          <w:color w:val="000000"/>
          <w:lang w:val="ru-RU"/>
        </w:rPr>
        <w:softHyphen/>
        <w:t xml:space="preserve">вествование, сообщение, характеристика), с опорой на ключевые слова, </w:t>
      </w:r>
      <w:proofErr w:type="gramStart"/>
      <w:r>
        <w:rPr>
          <w:color w:val="000000"/>
          <w:lang w:val="ru-RU"/>
        </w:rPr>
        <w:t>вопросы,  план</w:t>
      </w:r>
      <w:proofErr w:type="gramEnd"/>
      <w:r>
        <w:rPr>
          <w:color w:val="000000"/>
          <w:lang w:val="ru-RU"/>
        </w:rPr>
        <w:t xml:space="preserve"> и без опоры. Понимать в целом речь учителя по ведению урока.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Распознавать на слух и полностью понимать речь одноклассника в ходе общения с ним.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Распознавать на слух и понимать связное выска</w:t>
      </w:r>
      <w:r>
        <w:rPr>
          <w:color w:val="000000"/>
          <w:lang w:val="ru-RU"/>
        </w:rPr>
        <w:softHyphen/>
        <w:t>зывание учителя, одноклассника, построенное на зна</w:t>
      </w:r>
      <w:r>
        <w:rPr>
          <w:color w:val="000000"/>
          <w:lang w:val="ru-RU"/>
        </w:rPr>
        <w:softHyphen/>
        <w:t>комом материале и/или содержащее некоторые незнакомые слова. Использовать контекстуальную или языковую до</w:t>
      </w:r>
      <w:r>
        <w:rPr>
          <w:color w:val="000000"/>
          <w:lang w:val="ru-RU"/>
        </w:rPr>
        <w:softHyphen/>
        <w:t>гадку. Соотносить графический образ слова с его зву</w:t>
      </w:r>
      <w:r>
        <w:rPr>
          <w:color w:val="000000"/>
          <w:lang w:val="ru-RU"/>
        </w:rPr>
        <w:softHyphen/>
        <w:t>ковым образом.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Соблюдать правильное ударение в словах и фра</w:t>
      </w:r>
      <w:r>
        <w:rPr>
          <w:color w:val="000000"/>
          <w:lang w:val="ru-RU"/>
        </w:rPr>
        <w:softHyphen/>
        <w:t>зах, интонацию в целом.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Выразительно читать вслух небольшие тексты, содержащие только изученный материал. Зрительно воспринимать текст, узнавать знако</w:t>
      </w:r>
      <w:r>
        <w:rPr>
          <w:color w:val="000000"/>
          <w:lang w:val="ru-RU"/>
        </w:rPr>
        <w:softHyphen/>
        <w:t>мые слова и грамматические явления и понимать ос</w:t>
      </w:r>
      <w:r>
        <w:rPr>
          <w:color w:val="000000"/>
          <w:lang w:val="ru-RU"/>
        </w:rPr>
        <w:softHyphen/>
        <w:t>новное содержание аутентичных текстов разных жан</w:t>
      </w:r>
      <w:r>
        <w:rPr>
          <w:color w:val="000000"/>
          <w:lang w:val="ru-RU"/>
        </w:rPr>
        <w:softHyphen/>
        <w:t>ров и стилей. Делать краткие выписки из текста с целью их ис</w:t>
      </w:r>
      <w:r>
        <w:rPr>
          <w:color w:val="000000"/>
          <w:lang w:val="ru-RU"/>
        </w:rPr>
        <w:softHyphen/>
        <w:t>пользования в собственных высказываниях.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Узнавать в письменном и устном тексте, воспро</w:t>
      </w:r>
      <w:r>
        <w:rPr>
          <w:color w:val="000000"/>
          <w:lang w:val="ru-RU"/>
        </w:rPr>
        <w:softHyphen/>
        <w:t>изводить и употреблять в речи лексические единицы, обслуживающие ситуации общения в пределах раздела «Мои друзья и я». Соблюдать порядок слов в предложении.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FutureSimple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Simple</w:t>
      </w:r>
      <w:proofErr w:type="spellEnd"/>
      <w:r>
        <w:rPr>
          <w:color w:val="000000"/>
          <w:lang w:val="ru-RU"/>
        </w:rPr>
        <w:t>. Воспроизводить, имитировать речевой образец с грамматическими явлениями: притяжательный падеж существительных.</w:t>
      </w:r>
    </w:p>
    <w:p w:rsidR="005340B9" w:rsidRDefault="00D91F9F">
      <w:pPr>
        <w:tabs>
          <w:tab w:val="left" w:pos="6804"/>
        </w:tabs>
        <w:ind w:left="-278" w:right="2" w:firstLine="322"/>
        <w:jc w:val="both"/>
        <w:rPr>
          <w:lang w:val="ru-RU"/>
        </w:rPr>
      </w:pPr>
      <w:proofErr w:type="spellStart"/>
      <w:r>
        <w:rPr>
          <w:color w:val="000000"/>
          <w:lang w:val="ru-RU"/>
        </w:rPr>
        <w:t>Аудировать</w:t>
      </w:r>
      <w:proofErr w:type="spellEnd"/>
      <w:r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с  целью</w:t>
      </w:r>
      <w:proofErr w:type="gramEnd"/>
      <w:r>
        <w:rPr>
          <w:color w:val="000000"/>
          <w:lang w:val="ru-RU"/>
        </w:rPr>
        <w:t xml:space="preserve"> понимания основного содержания и с целью извлечения конкретной информации. Читать с целью понимания основного содержания, с целью полного понимания прочитанного и с целью извлечения конкретной информации. Говорить на основе прочитанного. Использовать в речи речевые функции: пригласить, принять / отклонить приглашение, объяснить причину, высказать свое мнение. Использовать контекстуальную или языковую до</w:t>
      </w:r>
      <w:r>
        <w:rPr>
          <w:color w:val="000000"/>
          <w:lang w:val="ru-RU"/>
        </w:rPr>
        <w:softHyphen/>
        <w:t>гадку. Соотносить графический образ слова с его зву</w:t>
      </w:r>
      <w:r>
        <w:rPr>
          <w:color w:val="000000"/>
          <w:lang w:val="ru-RU"/>
        </w:rPr>
        <w:softHyphen/>
        <w:t>ковым образом.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Соблюдать правильное ударение в словах и фра</w:t>
      </w:r>
      <w:r>
        <w:rPr>
          <w:color w:val="000000"/>
          <w:lang w:val="ru-RU"/>
        </w:rPr>
        <w:softHyphen/>
        <w:t>зах, интонацию в целом.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Выразительно читать вслух небольшие тексты, содержащие только изученный материал. Зрительно воспринимать текст, узнавать знако</w:t>
      </w:r>
      <w:r>
        <w:rPr>
          <w:color w:val="000000"/>
          <w:lang w:val="ru-RU"/>
        </w:rPr>
        <w:softHyphen/>
        <w:t>мые слова и грамматические явления и понимать ос</w:t>
      </w:r>
      <w:r>
        <w:rPr>
          <w:color w:val="000000"/>
          <w:lang w:val="ru-RU"/>
        </w:rPr>
        <w:softHyphen/>
        <w:t>новное содержание аутентичных текстов разных жан</w:t>
      </w:r>
      <w:r>
        <w:rPr>
          <w:color w:val="000000"/>
          <w:lang w:val="ru-RU"/>
        </w:rPr>
        <w:softHyphen/>
        <w:t>ров и стилей. Заполнять пропуски в тексте словами. Узнавать в письменном и устном тексте, воспро</w:t>
      </w:r>
      <w:r>
        <w:rPr>
          <w:color w:val="000000"/>
          <w:lang w:val="ru-RU"/>
        </w:rPr>
        <w:softHyphen/>
        <w:t xml:space="preserve">изводить и употреблять в речи лексические единицы, обслуживающие ситуации общения в пределах раздела «Правила вокруг нас». Употреблять модальные глаголы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may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might</w:t>
      </w:r>
      <w:proofErr w:type="spellEnd"/>
      <w:r>
        <w:rPr>
          <w:color w:val="000000"/>
          <w:lang w:val="ru-RU"/>
        </w:rPr>
        <w:t xml:space="preserve"> для выражения уверенности. Употреблять модальные глаголы </w:t>
      </w:r>
      <w:proofErr w:type="spellStart"/>
      <w:r>
        <w:rPr>
          <w:color w:val="000000"/>
          <w:lang w:val="ru-RU"/>
        </w:rPr>
        <w:t>have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proofErr w:type="gramStart"/>
      <w:r>
        <w:rPr>
          <w:color w:val="000000"/>
          <w:lang w:val="ru-RU"/>
        </w:rPr>
        <w:t>to</w:t>
      </w:r>
      <w:proofErr w:type="spellEnd"/>
      <w:r>
        <w:rPr>
          <w:color w:val="000000"/>
          <w:lang w:val="ru-RU"/>
        </w:rPr>
        <w:t xml:space="preserve">,  </w:t>
      </w:r>
      <w:proofErr w:type="spellStart"/>
      <w:r>
        <w:rPr>
          <w:color w:val="000000"/>
          <w:lang w:val="ru-RU"/>
        </w:rPr>
        <w:t>should</w:t>
      </w:r>
      <w:proofErr w:type="spellEnd"/>
      <w:proofErr w:type="gram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 xml:space="preserve"> для выражения долженствования. Переводить предложения. Знать правила словообразования (сложные слова)</w:t>
      </w:r>
    </w:p>
    <w:p w:rsidR="005340B9" w:rsidRDefault="00D91F9F">
      <w:pPr>
        <w:tabs>
          <w:tab w:val="left" w:pos="6804"/>
        </w:tabs>
        <w:ind w:left="19" w:right="2"/>
        <w:jc w:val="both"/>
        <w:rPr>
          <w:b/>
          <w:lang w:val="ru-RU"/>
        </w:rPr>
      </w:pPr>
      <w:r>
        <w:rPr>
          <w:rStyle w:val="c18"/>
          <w:lang w:val="ru-RU"/>
        </w:rPr>
        <w:t xml:space="preserve">  Владеть диалогической формой речи, монологической формой речи </w:t>
      </w:r>
      <w:proofErr w:type="gramStart"/>
      <w:r>
        <w:rPr>
          <w:rStyle w:val="c18"/>
          <w:lang w:val="ru-RU"/>
        </w:rPr>
        <w:t>Понимать</w:t>
      </w:r>
      <w:proofErr w:type="gramEnd"/>
      <w:r>
        <w:rPr>
          <w:rStyle w:val="c18"/>
          <w:lang w:val="ru-RU"/>
        </w:rPr>
        <w:t xml:space="preserve"> речь на слух:</w:t>
      </w:r>
      <w:r w:rsidR="00ED0D9A">
        <w:rPr>
          <w:rStyle w:val="c18"/>
          <w:lang w:val="ru-RU"/>
        </w:rPr>
        <w:t xml:space="preserve"> </w:t>
      </w:r>
      <w:r>
        <w:rPr>
          <w:rStyle w:val="c18"/>
          <w:lang w:val="ru-RU"/>
        </w:rPr>
        <w:t>воспринимать и понимать на слух речь учителя и одноклассников, понимать на слух разные типы текста, соответствующие возрасту и интересам обучающихся.</w:t>
      </w:r>
      <w:r w:rsidR="00ED0D9A">
        <w:rPr>
          <w:rStyle w:val="c18"/>
          <w:lang w:val="ru-RU"/>
        </w:rPr>
        <w:t xml:space="preserve"> </w:t>
      </w:r>
      <w:r>
        <w:rPr>
          <w:rStyle w:val="c5"/>
          <w:lang w:val="ru-RU"/>
        </w:rPr>
        <w:t xml:space="preserve">Читать аутентичные тексты разных жанров и типов с различной глубиной и точностью проникновения в их содержание в зависимости от цели/вида чтения: читать с целью понимания основного содержания; читать с целью извлечения конкретной (запрашиваемой или интересующей) </w:t>
      </w:r>
      <w:proofErr w:type="gramStart"/>
      <w:r>
        <w:rPr>
          <w:rStyle w:val="c5"/>
          <w:lang w:val="ru-RU"/>
        </w:rPr>
        <w:t>информации;  читать</w:t>
      </w:r>
      <w:proofErr w:type="gramEnd"/>
      <w:r>
        <w:rPr>
          <w:rStyle w:val="c5"/>
          <w:lang w:val="ru-RU"/>
        </w:rPr>
        <w:t xml:space="preserve"> с целью полного понимания содержания на уровне значения смысла и критического осмысления содержания, читают аутентичные тексты разных жанров и типов.</w:t>
      </w:r>
      <w:r w:rsidR="00ED0D9A">
        <w:rPr>
          <w:rStyle w:val="c5"/>
          <w:lang w:val="ru-RU"/>
        </w:rPr>
        <w:t xml:space="preserve"> </w:t>
      </w:r>
      <w:r>
        <w:rPr>
          <w:rStyle w:val="c18"/>
          <w:lang w:val="ru-RU"/>
        </w:rPr>
        <w:t>Владеть</w:t>
      </w:r>
      <w:r>
        <w:rPr>
          <w:rStyle w:val="c5"/>
          <w:lang w:val="ru-RU"/>
        </w:rPr>
        <w:t xml:space="preserve"> стилями письменной речи и функциональными типами письменного текста. Организовывать письменный текст. Использовать письмо как средство овладения другими видами речевой деятельности.</w:t>
      </w:r>
      <w:r>
        <w:rPr>
          <w:color w:val="000000"/>
          <w:lang w:val="ru-RU"/>
        </w:rPr>
        <w:t xml:space="preserve"> 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 xml:space="preserve">бе и запрашивать аналогичную информацию о нем; выражать благодарность, извинения, просьбу, </w:t>
      </w:r>
      <w:r>
        <w:rPr>
          <w:color w:val="000000"/>
          <w:lang w:val="ru-RU"/>
        </w:rPr>
        <w:lastRenderedPageBreak/>
        <w:t>давать совет.  Узнавать в письменном и устном тексте, воспро</w:t>
      </w:r>
      <w:r>
        <w:rPr>
          <w:color w:val="000000"/>
          <w:lang w:val="ru-RU"/>
        </w:rPr>
        <w:softHyphen/>
        <w:t>изводить и употреблять в речи лексические единицы, обслуживающие ситуации общения в пределах раздела «Досуг и увлечения».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Соблюдать порядок слов в предложении.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Perfect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Present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Progressive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Perfect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Present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Progressive</w:t>
      </w:r>
      <w:proofErr w:type="spellEnd"/>
      <w:r>
        <w:rPr>
          <w:color w:val="000000"/>
          <w:lang w:val="ru-RU"/>
        </w:rPr>
        <w:t>. Узнавать простые словообразовательные эле</w:t>
      </w:r>
      <w:r>
        <w:rPr>
          <w:color w:val="000000"/>
          <w:lang w:val="ru-RU"/>
        </w:rPr>
        <w:softHyphen/>
        <w:t>менты (суффикс существительных -</w:t>
      </w:r>
      <w:proofErr w:type="spellStart"/>
      <w:r>
        <w:rPr>
          <w:color w:val="000000"/>
          <w:lang w:val="ru-RU"/>
        </w:rPr>
        <w:t>tion</w:t>
      </w:r>
      <w:proofErr w:type="spellEnd"/>
      <w:proofErr w:type="gramStart"/>
      <w:r>
        <w:rPr>
          <w:color w:val="000000"/>
          <w:lang w:val="ru-RU"/>
        </w:rPr>
        <w:t>).Распознавать</w:t>
      </w:r>
      <w:proofErr w:type="gramEnd"/>
      <w:r>
        <w:rPr>
          <w:color w:val="000000"/>
          <w:lang w:val="ru-RU"/>
        </w:rPr>
        <w:t xml:space="preserve"> принадлежность слова к опреде</w:t>
      </w:r>
      <w:r>
        <w:rPr>
          <w:color w:val="000000"/>
          <w:lang w:val="ru-RU"/>
        </w:rPr>
        <w:softHyphen/>
        <w:t>ленной части речи по суффиксам  и префиксам.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Знать правила словообразования.</w:t>
      </w:r>
    </w:p>
    <w:p w:rsidR="005340B9" w:rsidRDefault="00D91F9F">
      <w:pPr>
        <w:tabs>
          <w:tab w:val="left" w:pos="6804"/>
        </w:tabs>
        <w:ind w:left="19" w:right="2"/>
        <w:jc w:val="both"/>
        <w:rPr>
          <w:lang w:val="ru-RU"/>
        </w:rPr>
      </w:pPr>
      <w:r>
        <w:rPr>
          <w:lang w:val="ru-RU"/>
        </w:rPr>
        <w:t xml:space="preserve">    </w:t>
      </w:r>
      <w:proofErr w:type="spellStart"/>
      <w:r>
        <w:rPr>
          <w:lang w:val="ru-RU"/>
        </w:rPr>
        <w:t>Аудировать</w:t>
      </w:r>
      <w:proofErr w:type="spellEnd"/>
      <w:r>
        <w:rPr>
          <w:lang w:val="ru-RU"/>
        </w:rPr>
        <w:t xml:space="preserve"> с целью извлечения конкретной информации.</w:t>
      </w:r>
      <w:r>
        <w:rPr>
          <w:rStyle w:val="c18"/>
          <w:lang w:val="ru-RU"/>
        </w:rPr>
        <w:t xml:space="preserve"> Понимать речь на слух: воспринимать и понимать на слух речь учителя и одноклассников, понимать на слух разные типы текста, соответствующие возрасту и интересам обучающихся</w:t>
      </w:r>
      <w:r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Сообщать</w:t>
      </w:r>
      <w:proofErr w:type="gramEnd"/>
      <w:r>
        <w:rPr>
          <w:color w:val="000000"/>
          <w:lang w:val="ru-RU"/>
        </w:rPr>
        <w:t xml:space="preserve"> информацию, отвечая на вопросы разных видов.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Самостоятельно запрашивать информацию.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Выражать свое мнение/отношение.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Переходить с позиции спрашивающего на пози</w:t>
      </w:r>
      <w:r>
        <w:rPr>
          <w:color w:val="000000"/>
          <w:lang w:val="ru-RU"/>
        </w:rPr>
        <w:softHyphen/>
        <w:t>цию отвечающего и наоборот. Прогнозировать содержание текста на основе заголовка или начала текста.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Определять тему/основную мысль.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Выделять главные факты из текста, опуская вто</w:t>
      </w:r>
      <w:r>
        <w:rPr>
          <w:color w:val="000000"/>
          <w:lang w:val="ru-RU"/>
        </w:rPr>
        <w:softHyphen/>
        <w:t>ростепенные.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Устанавливать логическую последовательность основных фактов текста.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Разбивать текст на относительно самостоятель</w:t>
      </w:r>
      <w:r>
        <w:rPr>
          <w:color w:val="000000"/>
          <w:lang w:val="ru-RU"/>
        </w:rPr>
        <w:softHyphen/>
        <w:t>ные смысловые части.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Озаглавливать текст, его отдельные части.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Догадываться о значении незнакомых слов по сходству с русским языком, по словообразователь</w:t>
      </w:r>
      <w:r>
        <w:rPr>
          <w:color w:val="000000"/>
          <w:lang w:val="ru-RU"/>
        </w:rPr>
        <w:softHyphen/>
        <w:t>ным элементам, по контексту.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Игнорировать незнакомые слова, не мешающие понимать основное содержание текста. Писать короткие поздравления с днем рождения, Новым годом, Рождеством и другими праздниками.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Узнавать в письменном и устном тексте, воспро</w:t>
      </w:r>
      <w:r>
        <w:rPr>
          <w:color w:val="000000"/>
          <w:lang w:val="ru-RU"/>
        </w:rPr>
        <w:softHyphen/>
        <w:t>изводить и употреблять в речи лексические единицы, обслуживающие ситуации общения в пределах раздела «Праздники и традиции». 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Past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Progressive</w:t>
      </w:r>
      <w:proofErr w:type="spellEnd"/>
      <w:r>
        <w:rPr>
          <w:color w:val="000000"/>
          <w:lang w:val="ru-RU"/>
        </w:rPr>
        <w:t xml:space="preserve">. 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Past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Progressive</w:t>
      </w:r>
      <w:proofErr w:type="spellEnd"/>
      <w:r>
        <w:rPr>
          <w:color w:val="000000"/>
          <w:lang w:val="ru-RU"/>
        </w:rPr>
        <w:t>. Узнавать простые словообразовательные эле</w:t>
      </w:r>
      <w:r>
        <w:rPr>
          <w:color w:val="000000"/>
          <w:lang w:val="ru-RU"/>
        </w:rPr>
        <w:softHyphen/>
        <w:t>менты (суффикс существительных -</w:t>
      </w:r>
      <w:proofErr w:type="spellStart"/>
      <w:r>
        <w:rPr>
          <w:color w:val="000000"/>
          <w:lang w:val="ru-RU"/>
        </w:rPr>
        <w:t>tion</w:t>
      </w:r>
      <w:proofErr w:type="spellEnd"/>
      <w:proofErr w:type="gramStart"/>
      <w:r>
        <w:rPr>
          <w:color w:val="000000"/>
          <w:lang w:val="ru-RU"/>
        </w:rPr>
        <w:t>).Распознавать</w:t>
      </w:r>
      <w:proofErr w:type="gramEnd"/>
      <w:r>
        <w:rPr>
          <w:color w:val="000000"/>
          <w:lang w:val="ru-RU"/>
        </w:rPr>
        <w:t xml:space="preserve"> принадлежность слова к опреде</w:t>
      </w:r>
      <w:r>
        <w:rPr>
          <w:color w:val="000000"/>
          <w:lang w:val="ru-RU"/>
        </w:rPr>
        <w:softHyphen/>
        <w:t>ленной части речи по суффиксам и префиксам.</w:t>
      </w:r>
      <w:r>
        <w:rPr>
          <w:lang w:val="ru-RU"/>
        </w:rPr>
        <w:t xml:space="preserve"> Знать правила словообразования (сложные слова).</w:t>
      </w:r>
      <w:r>
        <w:rPr>
          <w:color w:val="000000"/>
          <w:lang w:val="ru-RU"/>
        </w:rPr>
        <w:t xml:space="preserve"> Различать степени сравнения прилагательных и наречий, в том числе образованные не по правилам. Образовывать степени сравнения прилагательных и наречий и употреблять их в рецептивной и продук</w:t>
      </w:r>
      <w:r>
        <w:rPr>
          <w:color w:val="000000"/>
          <w:lang w:val="ru-RU"/>
        </w:rPr>
        <w:softHyphen/>
        <w:t>тивной речи. Различать при чтении и на слух предлоги места, времени, направления.</w:t>
      </w:r>
    </w:p>
    <w:p w:rsidR="005340B9" w:rsidRDefault="00D91F9F">
      <w:pPr>
        <w:tabs>
          <w:tab w:val="left" w:pos="621"/>
        </w:tabs>
        <w:ind w:left="19" w:right="72"/>
        <w:jc w:val="both"/>
        <w:rPr>
          <w:lang w:val="ru-RU"/>
        </w:rPr>
      </w:pPr>
      <w:r>
        <w:rPr>
          <w:lang w:val="ru-RU"/>
        </w:rPr>
        <w:t xml:space="preserve">   Читать и </w:t>
      </w:r>
      <w:proofErr w:type="spellStart"/>
      <w:r>
        <w:rPr>
          <w:lang w:val="ru-RU"/>
        </w:rPr>
        <w:t>аудировать</w:t>
      </w:r>
      <w:proofErr w:type="spellEnd"/>
      <w:r>
        <w:rPr>
          <w:lang w:val="ru-RU"/>
        </w:rPr>
        <w:t xml:space="preserve"> с целью полного понимания прочитанного / услышанного и с целью извлечения конкретной </w:t>
      </w:r>
      <w:proofErr w:type="gramStart"/>
      <w:r>
        <w:rPr>
          <w:lang w:val="ru-RU"/>
        </w:rPr>
        <w:t>информации,  с</w:t>
      </w:r>
      <w:proofErr w:type="gramEnd"/>
      <w:r>
        <w:rPr>
          <w:lang w:val="ru-RU"/>
        </w:rPr>
        <w:t xml:space="preserve"> целью понимания основного содержания прочитанного / услышанного.  Читать, различать жанры написанного, извлекать культурологическую информацию из прочитанного. Говорить на основе прочитанного.</w:t>
      </w:r>
      <w:r>
        <w:rPr>
          <w:color w:val="000000"/>
          <w:lang w:val="ru-RU"/>
        </w:rPr>
        <w:t xml:space="preserve"> Писать с опорой на образец личное письмо за</w:t>
      </w:r>
      <w:r>
        <w:rPr>
          <w:color w:val="000000"/>
          <w:lang w:val="ru-RU"/>
        </w:rPr>
        <w:softHyphen/>
        <w:t>рубежному другу: сообщать краткие сведения о се</w:t>
      </w:r>
      <w:r>
        <w:rPr>
          <w:color w:val="000000"/>
          <w:lang w:val="ru-RU"/>
        </w:rPr>
        <w:softHyphen/>
        <w:t>бе и запрашивать аналогичную информацию о нем; выражать благодарность, извинения, просьбу, давать совет. Делать краткие выписки из текста с целью их ис</w:t>
      </w:r>
      <w:r>
        <w:rPr>
          <w:color w:val="000000"/>
          <w:lang w:val="ru-RU"/>
        </w:rPr>
        <w:softHyphen/>
        <w:t>пользования в собственных высказываниях.  Узнавать в письменном и устном тексте, воспро</w:t>
      </w:r>
      <w:r>
        <w:rPr>
          <w:color w:val="000000"/>
          <w:lang w:val="ru-RU"/>
        </w:rPr>
        <w:softHyphen/>
        <w:t xml:space="preserve">изводить и употреблять в речи лексические единицы, обслуживающие ситуации общения в пределах раздела «Путешествие по своей стране и за рубежом». Соблюдать порядок слов в предложении. </w:t>
      </w:r>
      <w:proofErr w:type="gramStart"/>
      <w:r>
        <w:rPr>
          <w:lang w:val="ru-RU"/>
        </w:rPr>
        <w:t>Употреблять</w:t>
      </w:r>
      <w:r w:rsidRPr="00CF68AC">
        <w:rPr>
          <w:lang w:val="ru-RU"/>
        </w:rPr>
        <w:t xml:space="preserve">  </w:t>
      </w:r>
      <w:r w:rsidRPr="00ED0D9A">
        <w:t>Present</w:t>
      </w:r>
      <w:proofErr w:type="gramEnd"/>
      <w:r w:rsidR="00ED0D9A" w:rsidRPr="00CF68AC">
        <w:rPr>
          <w:lang w:val="ru-RU"/>
        </w:rPr>
        <w:t xml:space="preserve"> </w:t>
      </w:r>
      <w:r w:rsidRPr="00ED0D9A">
        <w:t>Progressive</w:t>
      </w:r>
      <w:r w:rsidR="00ED0D9A" w:rsidRPr="00CF68AC">
        <w:rPr>
          <w:lang w:val="ru-RU"/>
        </w:rPr>
        <w:t xml:space="preserve"> </w:t>
      </w:r>
      <w:r w:rsidRPr="00ED0D9A">
        <w:t>to</w:t>
      </w:r>
      <w:r w:rsidR="00ED0D9A" w:rsidRPr="00CF68AC">
        <w:rPr>
          <w:lang w:val="ru-RU"/>
        </w:rPr>
        <w:t xml:space="preserve"> </w:t>
      </w:r>
      <w:r w:rsidRPr="00ED0D9A">
        <w:t>be</w:t>
      </w:r>
      <w:r w:rsidR="00ED0D9A" w:rsidRPr="00CF68AC">
        <w:rPr>
          <w:lang w:val="ru-RU"/>
        </w:rPr>
        <w:t xml:space="preserve"> </w:t>
      </w:r>
      <w:r w:rsidRPr="00ED0D9A">
        <w:t>going</w:t>
      </w:r>
      <w:r w:rsidR="00ED0D9A" w:rsidRPr="00CF68AC">
        <w:rPr>
          <w:lang w:val="ru-RU"/>
        </w:rPr>
        <w:t xml:space="preserve"> </w:t>
      </w:r>
      <w:r w:rsidRPr="00ED0D9A">
        <w:t>to</w:t>
      </w:r>
      <w:r w:rsidRPr="00CF68AC">
        <w:rPr>
          <w:lang w:val="ru-RU"/>
        </w:rPr>
        <w:t xml:space="preserve">, </w:t>
      </w:r>
      <w:r w:rsidRPr="00ED0D9A">
        <w:t>Future</w:t>
      </w:r>
      <w:r w:rsidR="00ED0D9A" w:rsidRPr="00CF68AC">
        <w:rPr>
          <w:lang w:val="ru-RU"/>
        </w:rPr>
        <w:t xml:space="preserve"> </w:t>
      </w:r>
      <w:proofErr w:type="spellStart"/>
      <w:r w:rsidRPr="00ED0D9A">
        <w:t>Simpl</w:t>
      </w:r>
      <w:proofErr w:type="spellEnd"/>
      <w:r>
        <w:rPr>
          <w:lang w:val="ru-RU"/>
        </w:rPr>
        <w:t>е</w:t>
      </w:r>
      <w:r w:rsidRPr="00CF68AC">
        <w:rPr>
          <w:lang w:val="ru-RU"/>
        </w:rPr>
        <w:t xml:space="preserve">  </w:t>
      </w:r>
      <w:r>
        <w:rPr>
          <w:lang w:val="ru-RU"/>
        </w:rPr>
        <w:t>в</w:t>
      </w:r>
      <w:r w:rsidRPr="00CF68AC">
        <w:rPr>
          <w:lang w:val="ru-RU"/>
        </w:rPr>
        <w:t xml:space="preserve"> </w:t>
      </w:r>
      <w:r>
        <w:rPr>
          <w:lang w:val="ru-RU"/>
        </w:rPr>
        <w:t>значении</w:t>
      </w:r>
      <w:r w:rsidRPr="00CF68AC">
        <w:rPr>
          <w:lang w:val="ru-RU"/>
        </w:rPr>
        <w:t xml:space="preserve"> </w:t>
      </w:r>
      <w:r>
        <w:rPr>
          <w:lang w:val="ru-RU"/>
        </w:rPr>
        <w:t>будущего</w:t>
      </w:r>
      <w:r w:rsidRPr="00CF68AC">
        <w:rPr>
          <w:lang w:val="ru-RU"/>
        </w:rPr>
        <w:t xml:space="preserve"> </w:t>
      </w:r>
      <w:r>
        <w:rPr>
          <w:lang w:val="ru-RU"/>
        </w:rPr>
        <w:t>времени</w:t>
      </w:r>
      <w:r w:rsidRPr="00CF68AC">
        <w:rPr>
          <w:lang w:val="ru-RU"/>
        </w:rPr>
        <w:t>.</w:t>
      </w:r>
      <w:r w:rsidRPr="00CF68AC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>Понимать при чтении и на слух известные глаго</w:t>
      </w:r>
      <w:r>
        <w:rPr>
          <w:color w:val="000000"/>
          <w:lang w:val="ru-RU"/>
        </w:rPr>
        <w:softHyphen/>
        <w:t>лы в изъявительном наклонении в действительном за</w:t>
      </w:r>
      <w:r>
        <w:rPr>
          <w:color w:val="000000"/>
          <w:lang w:val="ru-RU"/>
        </w:rPr>
        <w:softHyphen/>
        <w:t xml:space="preserve">логе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Simple</w:t>
      </w:r>
      <w:proofErr w:type="spellEnd"/>
      <w:r>
        <w:rPr>
          <w:color w:val="000000"/>
          <w:lang w:val="ru-RU"/>
        </w:rPr>
        <w:t xml:space="preserve">;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Continuous</w:t>
      </w:r>
      <w:proofErr w:type="spellEnd"/>
      <w:r>
        <w:rPr>
          <w:color w:val="000000"/>
          <w:lang w:val="ru-RU"/>
        </w:rPr>
        <w:t>.</w:t>
      </w:r>
      <w:r w:rsidR="00ED0D9A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Употреблять в устных высказываниях и письменных произведениях глаголы в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Future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Simple</w:t>
      </w:r>
      <w:proofErr w:type="spellEnd"/>
      <w:r>
        <w:rPr>
          <w:color w:val="000000"/>
          <w:lang w:val="ru-RU"/>
        </w:rPr>
        <w:t xml:space="preserve">; </w:t>
      </w:r>
      <w:proofErr w:type="spellStart"/>
      <w:r>
        <w:rPr>
          <w:color w:val="000000"/>
          <w:lang w:val="ru-RU"/>
        </w:rPr>
        <w:t>Present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Past</w:t>
      </w:r>
      <w:proofErr w:type="spellEnd"/>
      <w:r w:rsidR="00ED0D9A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Continuous</w:t>
      </w:r>
      <w:proofErr w:type="spellEnd"/>
      <w:r>
        <w:rPr>
          <w:color w:val="000000"/>
          <w:lang w:val="ru-RU"/>
        </w:rPr>
        <w:t>, обслуживающие ситуации общения, отобранные для основной школы. Узнавать простые словообразовательные эле</w:t>
      </w:r>
      <w:r>
        <w:rPr>
          <w:color w:val="000000"/>
          <w:lang w:val="ru-RU"/>
        </w:rPr>
        <w:softHyphen/>
        <w:t>менты (суффиксы существительных –</w:t>
      </w:r>
      <w:proofErr w:type="spellStart"/>
      <w:r>
        <w:rPr>
          <w:color w:val="000000"/>
          <w:lang w:val="ru-RU"/>
        </w:rPr>
        <w:t>er</w:t>
      </w:r>
      <w:proofErr w:type="spellEnd"/>
      <w:r>
        <w:rPr>
          <w:lang w:val="ru-RU"/>
        </w:rPr>
        <w:t>, –</w:t>
      </w:r>
      <w:proofErr w:type="spellStart"/>
      <w:r>
        <w:rPr>
          <w:lang w:val="ru-RU"/>
        </w:rPr>
        <w:t>ment</w:t>
      </w:r>
      <w:proofErr w:type="spellEnd"/>
      <w:r>
        <w:rPr>
          <w:lang w:val="ru-RU"/>
        </w:rPr>
        <w:t>.</w:t>
      </w:r>
      <w:r>
        <w:rPr>
          <w:color w:val="000000"/>
          <w:lang w:val="ru-RU"/>
        </w:rPr>
        <w:t>). Выражать свое отношение к действию, описываемому при помощи модальных глаголов и их эквивалентов (</w:t>
      </w:r>
      <w:proofErr w:type="spellStart"/>
      <w:r>
        <w:rPr>
          <w:color w:val="000000"/>
          <w:lang w:val="ru-RU"/>
        </w:rPr>
        <w:t>can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may</w:t>
      </w:r>
      <w:proofErr w:type="spellEnd"/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might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must</w:t>
      </w:r>
      <w:proofErr w:type="spellEnd"/>
      <w:r>
        <w:rPr>
          <w:color w:val="000000"/>
          <w:lang w:val="ru-RU"/>
        </w:rPr>
        <w:t>/</w:t>
      </w:r>
      <w:proofErr w:type="spellStart"/>
      <w:r>
        <w:rPr>
          <w:color w:val="000000"/>
          <w:lang w:val="ru-RU"/>
        </w:rPr>
        <w:t>haveto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should</w:t>
      </w:r>
      <w:proofErr w:type="spellEnd"/>
      <w:r>
        <w:rPr>
          <w:color w:val="000000"/>
          <w:lang w:val="ru-RU"/>
        </w:rPr>
        <w:t>.)</w:t>
      </w:r>
    </w:p>
    <w:p w:rsidR="005340B9" w:rsidRDefault="005340B9">
      <w:pPr>
        <w:tabs>
          <w:tab w:val="left" w:pos="6804"/>
        </w:tabs>
        <w:jc w:val="center"/>
        <w:rPr>
          <w:lang w:val="ru-RU"/>
        </w:rPr>
      </w:pPr>
    </w:p>
    <w:p w:rsidR="005340B9" w:rsidRDefault="005340B9">
      <w:pPr>
        <w:tabs>
          <w:tab w:val="left" w:pos="6804"/>
        </w:tabs>
        <w:jc w:val="center"/>
        <w:rPr>
          <w:lang w:val="ru-RU"/>
        </w:rPr>
      </w:pPr>
    </w:p>
    <w:p w:rsidR="005340B9" w:rsidRDefault="005340B9">
      <w:pPr>
        <w:tabs>
          <w:tab w:val="left" w:pos="6804"/>
        </w:tabs>
        <w:jc w:val="center"/>
        <w:rPr>
          <w:lang w:val="ru-RU"/>
        </w:rPr>
      </w:pPr>
    </w:p>
    <w:p w:rsidR="005340B9" w:rsidRDefault="005340B9">
      <w:pPr>
        <w:tabs>
          <w:tab w:val="left" w:pos="6804"/>
        </w:tabs>
        <w:jc w:val="center"/>
        <w:rPr>
          <w:b/>
          <w:lang w:val="ru-RU"/>
        </w:rPr>
      </w:pPr>
    </w:p>
    <w:p w:rsidR="005340B9" w:rsidRDefault="005340B9">
      <w:pPr>
        <w:tabs>
          <w:tab w:val="left" w:pos="6804"/>
        </w:tabs>
        <w:jc w:val="center"/>
        <w:rPr>
          <w:b/>
          <w:lang w:val="ru-RU"/>
        </w:rPr>
      </w:pPr>
    </w:p>
    <w:p w:rsidR="005340B9" w:rsidRDefault="005340B9">
      <w:pPr>
        <w:tabs>
          <w:tab w:val="left" w:pos="6804"/>
        </w:tabs>
        <w:rPr>
          <w:b/>
          <w:lang w:val="ru-RU"/>
        </w:rPr>
      </w:pPr>
    </w:p>
    <w:p w:rsidR="005340B9" w:rsidRDefault="00D91F9F">
      <w:pPr>
        <w:tabs>
          <w:tab w:val="left" w:pos="6804"/>
        </w:tabs>
        <w:rPr>
          <w:b/>
          <w:bCs/>
          <w:sz w:val="28"/>
          <w:szCs w:val="28"/>
        </w:rPr>
      </w:pPr>
      <w:r>
        <w:t>СОДЕРЖАНИЕ УЧЕБНОГО ПРЕДМЕТА</w:t>
      </w:r>
    </w:p>
    <w:p w:rsidR="005340B9" w:rsidRDefault="005340B9">
      <w:pPr>
        <w:jc w:val="center"/>
        <w:rPr>
          <w:b/>
        </w:rPr>
      </w:pPr>
    </w:p>
    <w:tbl>
      <w:tblPr>
        <w:tblW w:w="10103" w:type="dxa"/>
        <w:tblInd w:w="2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3260"/>
        <w:gridCol w:w="2552"/>
        <w:gridCol w:w="4291"/>
      </w:tblGrid>
      <w:tr w:rsidR="005340B9" w:rsidTr="004641C0">
        <w:trPr>
          <w:trHeight w:val="620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раздела</w:t>
            </w:r>
          </w:p>
          <w:p w:rsidR="005340B9" w:rsidRDefault="005340B9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  <w:p w:rsidR="005340B9" w:rsidRDefault="005340B9">
            <w:pPr>
              <w:jc w:val="center"/>
            </w:pP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С</w:t>
            </w:r>
            <w:proofErr w:type="spellStart"/>
            <w:r>
              <w:rPr>
                <w:lang w:val="ru-RU"/>
              </w:rPr>
              <w:t>одержание</w:t>
            </w:r>
            <w:proofErr w:type="spellEnd"/>
            <w:r>
              <w:rPr>
                <w:lang w:val="ru-RU"/>
              </w:rPr>
              <w:t xml:space="preserve"> учебной темы</w:t>
            </w:r>
          </w:p>
          <w:p w:rsidR="005340B9" w:rsidRDefault="005340B9">
            <w:pPr>
              <w:jc w:val="center"/>
            </w:pPr>
          </w:p>
        </w:tc>
      </w:tr>
      <w:tr w:rsidR="005340B9" w:rsidTr="004641C0">
        <w:trPr>
          <w:trHeight w:val="480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roofErr w:type="spellStart"/>
            <w:r>
              <w:t>Мои</w:t>
            </w:r>
            <w:proofErr w:type="spellEnd"/>
            <w:r>
              <w:t xml:space="preserve"> </w:t>
            </w:r>
            <w:proofErr w:type="spellStart"/>
            <w:r>
              <w:t>друзья</w:t>
            </w:r>
            <w:proofErr w:type="spellEnd"/>
            <w:r>
              <w:t xml:space="preserve"> и я.</w:t>
            </w:r>
          </w:p>
          <w:p w:rsidR="005340B9" w:rsidRDefault="005340B9">
            <w:pPr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13</w:t>
            </w:r>
          </w:p>
          <w:p w:rsidR="005340B9" w:rsidRDefault="005340B9">
            <w:pPr>
              <w:jc w:val="center"/>
            </w:pP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 w:rsidRPr="00D91F9F">
              <w:rPr>
                <w:lang w:val="ru-RU"/>
              </w:rPr>
              <w:t xml:space="preserve">Взаимоотношения в семье. Занятия семьи в свободное время. Работа по дому. Распорядок дня в семье. </w:t>
            </w:r>
            <w:proofErr w:type="spellStart"/>
            <w:r>
              <w:t>Совместное</w:t>
            </w:r>
            <w:proofErr w:type="spellEnd"/>
            <w:r>
              <w:t xml:space="preserve"> </w:t>
            </w:r>
            <w:proofErr w:type="spellStart"/>
            <w:r>
              <w:t>проведение</w:t>
            </w:r>
            <w:proofErr w:type="spellEnd"/>
            <w:r>
              <w:t xml:space="preserve"> </w:t>
            </w:r>
            <w:proofErr w:type="spellStart"/>
            <w:r>
              <w:t>досуга</w:t>
            </w:r>
            <w:proofErr w:type="spellEnd"/>
            <w:r>
              <w:t xml:space="preserve">. </w:t>
            </w:r>
            <w:proofErr w:type="spellStart"/>
            <w:r>
              <w:t>Покупки</w:t>
            </w:r>
            <w:proofErr w:type="spellEnd"/>
            <w:r>
              <w:t xml:space="preserve"> в </w:t>
            </w:r>
            <w:proofErr w:type="spellStart"/>
            <w:r>
              <w:t>магазине</w:t>
            </w:r>
            <w:proofErr w:type="spellEnd"/>
            <w:r>
              <w:t xml:space="preserve"> </w:t>
            </w:r>
            <w:proofErr w:type="spellStart"/>
            <w:r>
              <w:t>игрушек</w:t>
            </w:r>
            <w:proofErr w:type="spellEnd"/>
            <w:r>
              <w:t>.</w:t>
            </w:r>
          </w:p>
          <w:p w:rsidR="005340B9" w:rsidRDefault="005340B9">
            <w:pPr>
              <w:jc w:val="center"/>
            </w:pPr>
          </w:p>
        </w:tc>
      </w:tr>
      <w:tr w:rsidR="005340B9" w:rsidTr="004641C0">
        <w:trPr>
          <w:trHeight w:val="360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вокруг</w:t>
            </w:r>
            <w:proofErr w:type="spellEnd"/>
            <w:r w:rsidR="00ED0D9A">
              <w:rPr>
                <w:lang w:val="ru-RU"/>
              </w:rPr>
              <w:t xml:space="preserve"> </w:t>
            </w:r>
            <w:proofErr w:type="spellStart"/>
            <w:r>
              <w:t>нас</w:t>
            </w:r>
            <w:proofErr w:type="spellEnd"/>
            <w:r>
              <w:t>.</w:t>
            </w:r>
          </w:p>
          <w:p w:rsidR="005340B9" w:rsidRDefault="005340B9">
            <w:pPr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14</w:t>
            </w:r>
          </w:p>
          <w:p w:rsidR="005340B9" w:rsidRDefault="005340B9">
            <w:pPr>
              <w:jc w:val="center"/>
              <w:rPr>
                <w:b/>
              </w:rPr>
            </w:pP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 w:rsidRPr="00D91F9F">
              <w:rPr>
                <w:lang w:val="ru-RU"/>
              </w:rPr>
              <w:t xml:space="preserve">Школьные предметы. Распорядок дня в школе. Внеклассные мероприятия. Правила безопасности школьников. </w:t>
            </w:r>
            <w:proofErr w:type="spellStart"/>
            <w:r>
              <w:t>Школьные</w:t>
            </w:r>
            <w:proofErr w:type="spellEnd"/>
            <w:r>
              <w:t xml:space="preserve"> </w:t>
            </w:r>
            <w:proofErr w:type="spellStart"/>
            <w:r>
              <w:t>благотворительные</w:t>
            </w:r>
            <w:proofErr w:type="spellEnd"/>
            <w:r>
              <w:t xml:space="preserve"> </w:t>
            </w:r>
            <w:proofErr w:type="spellStart"/>
            <w:r>
              <w:t>концерты</w:t>
            </w:r>
            <w:proofErr w:type="spellEnd"/>
          </w:p>
        </w:tc>
      </w:tr>
      <w:tr w:rsidR="005340B9" w:rsidTr="004641C0">
        <w:trPr>
          <w:trHeight w:val="360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roofErr w:type="spellStart"/>
            <w:r>
              <w:t>Досуг</w:t>
            </w:r>
            <w:proofErr w:type="spellEnd"/>
            <w:r>
              <w:t xml:space="preserve"> и </w:t>
            </w:r>
            <w:proofErr w:type="spellStart"/>
            <w:r>
              <w:t>увлечения</w:t>
            </w:r>
            <w:proofErr w:type="spellEnd"/>
            <w:r>
              <w:t>.</w:t>
            </w:r>
          </w:p>
          <w:p w:rsidR="005340B9" w:rsidRDefault="005340B9">
            <w:pPr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21</w:t>
            </w: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Pr="00D91F9F" w:rsidRDefault="005340B9">
            <w:pPr>
              <w:rPr>
                <w:lang w:val="ru-RU"/>
              </w:rPr>
            </w:pPr>
          </w:p>
          <w:p w:rsidR="005340B9" w:rsidRDefault="00D91F9F">
            <w:pPr>
              <w:jc w:val="center"/>
            </w:pPr>
            <w:r w:rsidRPr="00D91F9F">
              <w:rPr>
                <w:lang w:val="ru-RU"/>
              </w:rPr>
              <w:t xml:space="preserve">Занятия в выходные дни. Летние каникулы. Выходные дни в семье зарубежного друга. </w:t>
            </w:r>
            <w:proofErr w:type="spellStart"/>
            <w:r>
              <w:t>Поход</w:t>
            </w:r>
            <w:proofErr w:type="spellEnd"/>
            <w:r>
              <w:t xml:space="preserve"> в </w:t>
            </w:r>
            <w:proofErr w:type="spellStart"/>
            <w:r>
              <w:t>парк</w:t>
            </w:r>
            <w:proofErr w:type="spellEnd"/>
            <w:r>
              <w:t>/</w:t>
            </w:r>
            <w:proofErr w:type="spellStart"/>
            <w:r>
              <w:t>зоопарк</w:t>
            </w:r>
            <w:proofErr w:type="spellEnd"/>
            <w:r>
              <w:t xml:space="preserve">. </w:t>
            </w:r>
            <w:proofErr w:type="spellStart"/>
            <w:r>
              <w:t>Посещение</w:t>
            </w:r>
            <w:proofErr w:type="spellEnd"/>
            <w:r>
              <w:t xml:space="preserve"> </w:t>
            </w:r>
            <w:proofErr w:type="spellStart"/>
            <w:r>
              <w:t>музеев</w:t>
            </w:r>
            <w:proofErr w:type="spellEnd"/>
            <w:r>
              <w:t>.</w:t>
            </w:r>
          </w:p>
        </w:tc>
      </w:tr>
      <w:tr w:rsidR="005340B9" w:rsidRPr="004641C0" w:rsidTr="004641C0">
        <w:trPr>
          <w:trHeight w:val="320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roofErr w:type="spellStart"/>
            <w:r>
              <w:t>Праздники</w:t>
            </w:r>
            <w:proofErr w:type="spellEnd"/>
            <w:r>
              <w:t xml:space="preserve"> и </w:t>
            </w:r>
            <w:proofErr w:type="spellStart"/>
            <w:r>
              <w:t>традиции</w:t>
            </w:r>
            <w:proofErr w:type="spellEnd"/>
            <w:r>
              <w:t>.</w:t>
            </w:r>
          </w:p>
          <w:p w:rsidR="005340B9" w:rsidRDefault="005340B9">
            <w:pPr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14</w:t>
            </w: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Pr="00D91F9F" w:rsidRDefault="00D91F9F">
            <w:pPr>
              <w:jc w:val="center"/>
              <w:rPr>
                <w:lang w:val="ru-RU"/>
              </w:rPr>
            </w:pPr>
            <w:r w:rsidRPr="00D91F9F">
              <w:rPr>
                <w:lang w:val="ru-RU"/>
              </w:rPr>
              <w:t>Национальные праздники, знаменательные даты, традиции, обычаи.</w:t>
            </w:r>
          </w:p>
        </w:tc>
      </w:tr>
      <w:tr w:rsidR="005340B9" w:rsidRPr="004641C0" w:rsidTr="004641C0">
        <w:trPr>
          <w:trHeight w:val="867"/>
        </w:trPr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rPr>
                <w:lang w:val="ru-RU"/>
              </w:rPr>
            </w:pPr>
            <w:r>
              <w:rPr>
                <w:lang w:val="ru-RU"/>
              </w:rPr>
              <w:t>Путешествие по своей стране и за рубежом.</w:t>
            </w:r>
          </w:p>
          <w:p w:rsidR="005340B9" w:rsidRDefault="005340B9">
            <w:pPr>
              <w:rPr>
                <w:b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Default="00D91F9F">
            <w:pPr>
              <w:jc w:val="center"/>
            </w:pPr>
            <w:r>
              <w:t>37</w:t>
            </w: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5340B9">
            <w:pPr>
              <w:jc w:val="center"/>
            </w:pPr>
          </w:p>
          <w:p w:rsidR="005340B9" w:rsidRDefault="00D91F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Итого 99 часов</w:t>
            </w:r>
          </w:p>
        </w:tc>
        <w:tc>
          <w:tcPr>
            <w:tcW w:w="42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5340B9" w:rsidRPr="00D91F9F" w:rsidRDefault="00D91F9F">
            <w:pPr>
              <w:rPr>
                <w:lang w:val="ru-RU"/>
              </w:rPr>
            </w:pPr>
            <w:r w:rsidRPr="00D91F9F">
              <w:rPr>
                <w:lang w:val="ru-RU"/>
              </w:rPr>
              <w:t>Семейные путешествия. Морское путешествие. Путешествие по различным частям Великобритании. Посещение различных городов Великобритании, России и городов мира. Экскурсия по Лондону.</w:t>
            </w:r>
          </w:p>
          <w:p w:rsidR="005340B9" w:rsidRPr="00D91F9F" w:rsidRDefault="005340B9">
            <w:pPr>
              <w:jc w:val="center"/>
              <w:rPr>
                <w:lang w:val="ru-RU"/>
              </w:rPr>
            </w:pPr>
          </w:p>
        </w:tc>
      </w:tr>
    </w:tbl>
    <w:p w:rsidR="005340B9" w:rsidRDefault="005340B9">
      <w:pPr>
        <w:jc w:val="center"/>
        <w:rPr>
          <w:b/>
          <w:lang w:val="ru-RU"/>
        </w:rPr>
      </w:pPr>
    </w:p>
    <w:p w:rsidR="005340B9" w:rsidRDefault="005340B9">
      <w:pPr>
        <w:jc w:val="center"/>
        <w:rPr>
          <w:b/>
          <w:lang w:val="ru-RU"/>
        </w:rPr>
      </w:pPr>
    </w:p>
    <w:p w:rsidR="005340B9" w:rsidRDefault="005340B9">
      <w:pPr>
        <w:jc w:val="center"/>
        <w:rPr>
          <w:b/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jc w:val="center"/>
        <w:rPr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D91F9F">
      <w:pPr>
        <w:jc w:val="center"/>
      </w:pPr>
      <w:r>
        <w:rPr>
          <w:lang w:val="ru-RU"/>
        </w:rPr>
        <w:t>КАЛЕНДАРНО-</w:t>
      </w:r>
      <w:r>
        <w:t>ТЕМАТИЧЕСКОЕ ПЛАНИРОВАНИЕ</w:t>
      </w:r>
    </w:p>
    <w:p w:rsidR="005340B9" w:rsidRDefault="00D91F9F">
      <w:pPr>
        <w:tabs>
          <w:tab w:val="left" w:pos="8520"/>
        </w:tabs>
        <w:rPr>
          <w:b/>
        </w:rPr>
      </w:pPr>
      <w:r>
        <w:rPr>
          <w:b/>
        </w:rPr>
        <w:tab/>
      </w:r>
    </w:p>
    <w:p w:rsidR="005340B9" w:rsidRDefault="005340B9">
      <w:pPr>
        <w:jc w:val="center"/>
        <w:rPr>
          <w:b/>
        </w:rPr>
      </w:pPr>
    </w:p>
    <w:tbl>
      <w:tblPr>
        <w:tblW w:w="10303" w:type="dxa"/>
        <w:tblInd w:w="-21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540"/>
        <w:gridCol w:w="4280"/>
        <w:gridCol w:w="709"/>
        <w:gridCol w:w="2268"/>
        <w:gridCol w:w="1134"/>
        <w:gridCol w:w="1372"/>
      </w:tblGrid>
      <w:tr w:rsidR="00ED0D9A" w:rsidTr="004641C0">
        <w:trPr>
          <w:cantSplit/>
          <w:trHeight w:val="4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ind w:hanging="344"/>
              <w:jc w:val="center"/>
            </w:pPr>
            <w:r>
              <w:t>№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разделов и тем уроков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 w:rsidP="00ED0D9A">
            <w:proofErr w:type="spellStart"/>
            <w:r>
              <w:t>Тип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 w:rsidP="00ED0D9A">
            <w:pPr>
              <w:rPr>
                <w:color w:val="800000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Дата  (</w:t>
            </w:r>
            <w:proofErr w:type="gramEnd"/>
            <w:r>
              <w:rPr>
                <w:color w:val="000000"/>
                <w:lang w:val="ru-RU"/>
              </w:rPr>
              <w:t>план)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  <w:rPr>
                <w:color w:val="800000"/>
                <w:lang w:val="ru-RU"/>
              </w:rPr>
            </w:pPr>
            <w:r>
              <w:rPr>
                <w:color w:val="000000"/>
                <w:lang w:val="ru-RU"/>
              </w:rPr>
              <w:t>Дата (факт)</w:t>
            </w:r>
          </w:p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МОИ ДРУЗЬЯ И Я.</w:t>
            </w:r>
          </w:p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Знакомство с новыми друзьями. Глаголы </w:t>
            </w:r>
            <w:proofErr w:type="spellStart"/>
            <w:r>
              <w:t>tobe</w:t>
            </w:r>
            <w:proofErr w:type="spellEnd"/>
            <w:r>
              <w:rPr>
                <w:lang w:val="ru-RU"/>
              </w:rPr>
              <w:t xml:space="preserve">, </w:t>
            </w:r>
            <w:r>
              <w:t>have</w:t>
            </w:r>
            <w:r>
              <w:rPr>
                <w:lang w:val="ru-RU"/>
              </w:rPr>
              <w:t xml:space="preserve"> </w:t>
            </w:r>
            <w:r>
              <w:t>got</w:t>
            </w:r>
            <w:r>
              <w:rPr>
                <w:lang w:val="ru-RU"/>
              </w:rPr>
              <w:t xml:space="preserve"> в настоящем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Первая четверть1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Вводный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02.09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Знакомство с семьей друга. Притяжательный падеж существительных.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04.09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Увлечения в свободное время. Настоящее простое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05.09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Летние каникулы. Прошедшее простое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09.09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Досуг детей на каникулах. Правильные и неправильные глаголы в прошедшем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11.09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Добро пожаловать в школу. Будущее простое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12.09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Деятельность учеников после уроков. Вопросы в будущем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16.09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Повторение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лексико-грамматического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материала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18.09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800000"/>
              </w:rPr>
            </w:pPr>
            <w:proofErr w:type="spellStart"/>
            <w:r>
              <w:rPr>
                <w:color w:val="000000"/>
              </w:rPr>
              <w:t>Стартовая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19.09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23.09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Международные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школьные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обмены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Повторение раздела «Мои друзья и я». </w:t>
            </w:r>
            <w:proofErr w:type="spellStart"/>
            <w:r>
              <w:t>Презентация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проекта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ind w:right="19"/>
              <w:jc w:val="both"/>
              <w:rPr>
                <w:spacing w:val="-1"/>
                <w:lang w:val="ru-RU"/>
              </w:rPr>
            </w:pPr>
            <w:r>
              <w:rPr>
                <w:spacing w:val="-1"/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26.09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аудированию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30</w:t>
            </w:r>
            <w:r>
              <w:t>.</w:t>
            </w:r>
            <w:r>
              <w:rPr>
                <w:lang w:val="ru-RU"/>
              </w:rPr>
              <w:t>09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14</w:t>
            </w:r>
          </w:p>
          <w:p w:rsidR="00ED0D9A" w:rsidRDefault="00ED0D9A">
            <w:pPr>
              <w:jc w:val="center"/>
            </w:pP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ПРАВИЛА ВОКРУГ НАС. Правила безопасности в жизни детей. Модальные глаголы </w:t>
            </w:r>
            <w:r>
              <w:t>must</w:t>
            </w:r>
            <w:r>
              <w:rPr>
                <w:lang w:val="ru-RU"/>
              </w:rPr>
              <w:t xml:space="preserve"> и </w:t>
            </w:r>
            <w:r>
              <w:t>should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02.10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Соблюдение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правил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03.10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Правила в британских школах. Модальный глагол </w:t>
            </w:r>
            <w:r>
              <w:t>have</w:t>
            </w:r>
            <w:r>
              <w:rPr>
                <w:lang w:val="ru-RU"/>
              </w:rPr>
              <w:t xml:space="preserve"> </w:t>
            </w:r>
            <w:r>
              <w:t>to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07.10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Обязанности учеников в школе и дома.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формирования и </w:t>
            </w:r>
            <w:r>
              <w:rPr>
                <w:lang w:val="ru-RU"/>
              </w:rPr>
              <w:lastRenderedPageBreak/>
              <w:t>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lastRenderedPageBreak/>
              <w:t>09.10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lastRenderedPageBreak/>
              <w:t>18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Правила пользования интернетом. Модальные глаголы </w:t>
            </w:r>
            <w:r>
              <w:t>may</w:t>
            </w:r>
            <w:r>
              <w:rPr>
                <w:lang w:val="ru-RU"/>
              </w:rPr>
              <w:t xml:space="preserve">, </w:t>
            </w:r>
            <w:r>
              <w:t>must</w:t>
            </w:r>
            <w:r>
              <w:rPr>
                <w:lang w:val="ru-RU"/>
              </w:rPr>
              <w:t xml:space="preserve"> для выражения уверенности.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10.10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0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19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Информационная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безопасность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детей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4</w:t>
            </w:r>
            <w:r>
              <w:t>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Правила</w:t>
            </w:r>
            <w:proofErr w:type="spellEnd"/>
            <w:r>
              <w:t xml:space="preserve"> в </w:t>
            </w:r>
            <w:proofErr w:type="spellStart"/>
            <w:r>
              <w:t>семье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16.10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Наша безопасность – в наших руках.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17.10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.</w:t>
            </w:r>
            <w:proofErr w:type="spellStart"/>
            <w:r>
              <w:t>Подготовка</w:t>
            </w:r>
            <w:proofErr w:type="spellEnd"/>
            <w:proofErr w:type="gram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  <w:p w:rsidR="00ED0D9A" w:rsidRDefault="00ED0D9A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1</w:t>
            </w:r>
            <w:r>
              <w:t>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proofErr w:type="spellStart"/>
            <w:r>
              <w:t>Контрольная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работа</w:t>
            </w:r>
            <w:proofErr w:type="spellEnd"/>
          </w:p>
          <w:p w:rsidR="00ED0D9A" w:rsidRDefault="00ED0D9A">
            <w:pPr>
              <w:rPr>
                <w:lang w:val="ru-RU"/>
              </w:rPr>
            </w:pPr>
            <w:proofErr w:type="spellStart"/>
            <w:proofErr w:type="gramStart"/>
            <w:r>
              <w:t>за</w:t>
            </w:r>
            <w:proofErr w:type="spellEnd"/>
            <w:proofErr w:type="gramEnd"/>
            <w:r>
              <w:t xml:space="preserve"> 1 </w:t>
            </w:r>
            <w:proofErr w:type="spellStart"/>
            <w:r>
              <w:t>четверть</w:t>
            </w:r>
            <w:proofErr w:type="spellEnd"/>
            <w:r>
              <w:t>.</w:t>
            </w:r>
          </w:p>
          <w:p w:rsidR="00ED0D9A" w:rsidRDefault="00ED0D9A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0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24.10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0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.</w:t>
            </w:r>
          </w:p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«Правила вокруг нас».</w:t>
            </w:r>
          </w:p>
          <w:p w:rsidR="00ED0D9A" w:rsidRDefault="00ED0D9A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06</w:t>
            </w:r>
            <w:r>
              <w:t>.1</w:t>
            </w:r>
            <w:r>
              <w:rPr>
                <w:lang w:val="ru-RU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0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Твое отношение к правилам. Презентация проекта.</w:t>
            </w:r>
          </w:p>
          <w:p w:rsidR="00ED0D9A" w:rsidRDefault="00ED0D9A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07.11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0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Игра</w:t>
            </w:r>
            <w:proofErr w:type="spellEnd"/>
            <w:r>
              <w:t xml:space="preserve"> «</w:t>
            </w:r>
            <w:proofErr w:type="spellStart"/>
            <w:r>
              <w:t>Знатоки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правил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>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11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ДОСУГ И УВЛЕЧЕНИЯ. Помощь волонтеров людям.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Вторая четверть1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3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29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Работа волонтеров. Настоящее совершенное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4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5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Благотворительные концерты. Настоящее совершенное время с предлогами </w:t>
            </w:r>
            <w:r>
              <w:t>since</w:t>
            </w:r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и  </w:t>
            </w:r>
            <w:r>
              <w:t>for</w:t>
            </w:r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8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Настоящее совершенное время с наречиями </w:t>
            </w:r>
            <w:r>
              <w:t>yet</w:t>
            </w:r>
            <w:r>
              <w:rPr>
                <w:lang w:val="ru-RU"/>
              </w:rPr>
              <w:t xml:space="preserve">, </w:t>
            </w:r>
            <w:r>
              <w:t>already</w:t>
            </w:r>
            <w:r>
              <w:rPr>
                <w:lang w:val="ru-RU"/>
              </w:rPr>
              <w:t xml:space="preserve">, </w:t>
            </w:r>
            <w:r>
              <w:t>just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20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Выполненные поручения. Суффикс существительных –</w:t>
            </w:r>
            <w:proofErr w:type="spellStart"/>
            <w:r>
              <w:t>tion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1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219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Новости для школьной газеты. Вопросы в настоящем совершенном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5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грамматики: настоящее совершенное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формирования и </w:t>
            </w:r>
            <w:r>
              <w:rPr>
                <w:lang w:val="ru-RU"/>
              </w:rPr>
              <w:lastRenderedPageBreak/>
              <w:t>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lastRenderedPageBreak/>
              <w:t>2</w:t>
            </w:r>
            <w:r>
              <w:rPr>
                <w:lang w:val="ru-RU"/>
              </w:rPr>
              <w:t>7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lastRenderedPageBreak/>
              <w:t>35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«Наши важные дела».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8</w:t>
            </w:r>
            <w:r>
              <w:t>.11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5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Проведение свободного времени. Порядок слов в предложении.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02</w:t>
            </w:r>
            <w:r>
              <w:t>.1</w:t>
            </w:r>
            <w:r>
              <w:rPr>
                <w:lang w:val="ru-RU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Путешествие</w:t>
            </w:r>
            <w:proofErr w:type="spellEnd"/>
            <w:r>
              <w:t xml:space="preserve">. </w:t>
            </w:r>
            <w:proofErr w:type="spellStart"/>
            <w:r>
              <w:t>Настоящее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длительное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время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</w:t>
            </w:r>
            <w:r>
              <w:rPr>
                <w:lang w:val="ru-RU"/>
              </w:rPr>
              <w:t>4</w:t>
            </w:r>
            <w:r>
              <w:t>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Глаголы, которые не используются в настоящем длительном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05.12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39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Путешествие. Сравнение видовременных форм глагола группы </w:t>
            </w:r>
            <w:r>
              <w:t>Present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09.</w:t>
            </w:r>
            <w:r>
              <w:t>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3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800000"/>
              </w:rPr>
            </w:pP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чтению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11</w:t>
            </w:r>
            <w:r>
              <w:t>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Интересные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места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туристов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2</w:t>
            </w:r>
            <w:r>
              <w:t>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5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Отдых</w:t>
            </w:r>
            <w:proofErr w:type="spellEnd"/>
            <w:r>
              <w:t xml:space="preserve"> в </w:t>
            </w:r>
            <w:proofErr w:type="spellStart"/>
            <w:r>
              <w:t>летнем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лагере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16.12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3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Любимый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вид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отдыха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«Досуг и увлечения».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19.12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3</w:t>
            </w:r>
            <w:r>
              <w:t>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за</w:t>
            </w:r>
            <w:proofErr w:type="spellEnd"/>
            <w:r>
              <w:rPr>
                <w:color w:val="000000"/>
              </w:rPr>
              <w:t xml:space="preserve"> 2 </w:t>
            </w:r>
            <w:proofErr w:type="spellStart"/>
            <w:r>
              <w:rPr>
                <w:color w:val="000000"/>
              </w:rPr>
              <w:t>четверть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5</w:t>
            </w:r>
            <w:r>
              <w:t>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26.12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Виртуальное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путешествие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Великобритании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13.01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49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ПРАЗДНИКИ И ТРАДИЦИИ. Праздники в англоязычных странах. </w:t>
            </w:r>
            <w:proofErr w:type="spellStart"/>
            <w:r>
              <w:t>Предлоги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времени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Третья четверть1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15.01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Праздники в России. Степени сравнения прилагательных.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6</w:t>
            </w:r>
            <w:r>
              <w:t>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9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Традиции празднования Рождества в Британии. </w:t>
            </w:r>
            <w:proofErr w:type="spellStart"/>
            <w:r>
              <w:t>Прошедшее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длительное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время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20.01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7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Прошедшее длительное время. Утвердительная и отрицательная </w:t>
            </w:r>
            <w:r>
              <w:rPr>
                <w:lang w:val="ru-RU"/>
              </w:rPr>
              <w:lastRenderedPageBreak/>
              <w:t>формы.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22</w:t>
            </w:r>
            <w:r>
              <w:t>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lastRenderedPageBreak/>
              <w:t>53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Вопросы в прошедшем длительном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23</w:t>
            </w:r>
            <w:r>
              <w:t>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Праздничные традиции Британии и США. Вопросительная форма прошедшего длительного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7</w:t>
            </w:r>
            <w:r>
              <w:t>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Китайский новый год в Лондоне. Прошедшее длительное и прошедшее простое времена.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9</w:t>
            </w:r>
            <w:r>
              <w:t>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Прошедшее длительное и прошедшее простое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30.01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Твой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любимый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праздник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03.02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Любимые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детские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праздники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05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42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59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Праздники</w:t>
            </w:r>
            <w:proofErr w:type="spellEnd"/>
            <w:r>
              <w:t xml:space="preserve"> в </w:t>
            </w:r>
            <w:proofErr w:type="spellStart"/>
            <w:r>
              <w:t>семье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06.02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«Самый лучший праздник».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10.02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2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800000"/>
              </w:rPr>
            </w:pP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говорению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12</w:t>
            </w:r>
            <w:r>
              <w:t>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«Праздники и традиции».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13.02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ПУТЕШЕСТВИЕ ПО СВОЕЙ СТРАНЕ И ЗА РУБЕЖОМ. Поездка в Лондон. Прошедшее простое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7</w:t>
            </w:r>
            <w:r>
              <w:t>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Экскурсии по городам. Вопросы в прошедшем простом времени.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  <w:r>
              <w:rPr>
                <w:lang w:val="ru-RU"/>
              </w:rPr>
              <w:t>9</w:t>
            </w:r>
            <w:r>
              <w:t>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Мероприятия в британских школах. Прошедшее простое и прошедшее длительное в сравнении.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20.02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Дневник путешественника. Настоящее совершенное время.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26</w:t>
            </w:r>
            <w:r>
              <w:t>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Достопримечательности города. Сравнение видовременных форм глаголов группы </w:t>
            </w:r>
            <w:r>
              <w:t>Past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</w:t>
            </w:r>
            <w:r>
              <w:rPr>
                <w:lang w:val="ru-RU"/>
              </w:rPr>
              <w:t>7</w:t>
            </w:r>
            <w:r>
              <w:t>.02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3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Самое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запоминающееся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путешествие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02.03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1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69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Школьные экскурсии. Подготовка к проектной работе.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Урок формирования и усвоения умений и </w:t>
            </w:r>
            <w:r>
              <w:rPr>
                <w:lang w:val="ru-RU"/>
              </w:rPr>
              <w:lastRenderedPageBreak/>
              <w:t>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lastRenderedPageBreak/>
              <w:t>04.03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8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lastRenderedPageBreak/>
              <w:t>70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«Путешествие по своей стране и за рубежом».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05.03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контрольной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работе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11.03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5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800000"/>
              </w:rPr>
            </w:pPr>
            <w:proofErr w:type="spellStart"/>
            <w:r>
              <w:rPr>
                <w:color w:val="000000"/>
              </w:rPr>
              <w:t>Контрольная</w:t>
            </w:r>
            <w:proofErr w:type="spellEnd"/>
            <w:r w:rsidR="004641C0">
              <w:rPr>
                <w:color w:val="000000"/>
                <w:lang w:val="ru-RU"/>
              </w:rPr>
              <w:t xml:space="preserve"> </w:t>
            </w:r>
            <w:proofErr w:type="spellStart"/>
            <w:r>
              <w:rPr>
                <w:color w:val="000000"/>
              </w:rPr>
              <w:t>работаза</w:t>
            </w:r>
            <w:proofErr w:type="spellEnd"/>
            <w:r>
              <w:rPr>
                <w:color w:val="000000"/>
              </w:rPr>
              <w:t xml:space="preserve"> 3 </w:t>
            </w:r>
            <w:proofErr w:type="spellStart"/>
            <w:r>
              <w:rPr>
                <w:color w:val="000000"/>
              </w:rPr>
              <w:t>четверть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12.03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16.03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«Самая интересная поездка».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18.03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ПУТЕШЕСТВИЕ ПО СВОЕЙ СТРАНЕ И ЗА РУБЕЖОМ. Запланированное путешествие. Настоящее длительное время в значении будущего.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Четвертая четверть1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Урок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изучения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нового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материала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19.03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Планирование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поездки</w:t>
            </w:r>
            <w:proofErr w:type="spellEnd"/>
            <w:r>
              <w:t xml:space="preserve">. </w:t>
            </w:r>
            <w:proofErr w:type="spellStart"/>
            <w:r>
              <w:t>Достопримечательности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Шотландии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01.04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604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CF68AC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Планы на каникулы. Выражение</w:t>
            </w:r>
            <w:r w:rsidRPr="00CF68AC">
              <w:rPr>
                <w:lang w:val="ru-RU"/>
              </w:rPr>
              <w:t xml:space="preserve"> </w:t>
            </w:r>
            <w:r>
              <w:t>to</w:t>
            </w:r>
            <w:r w:rsidR="00E407AF" w:rsidRPr="00CF68AC">
              <w:rPr>
                <w:lang w:val="ru-RU"/>
              </w:rPr>
              <w:t xml:space="preserve"> </w:t>
            </w:r>
            <w:r>
              <w:t>be</w:t>
            </w:r>
            <w:r w:rsidR="00E407AF" w:rsidRPr="00CF68AC">
              <w:rPr>
                <w:lang w:val="ru-RU"/>
              </w:rPr>
              <w:t xml:space="preserve"> </w:t>
            </w:r>
            <w:r>
              <w:t>going</w:t>
            </w:r>
            <w:r w:rsidR="00E407AF" w:rsidRPr="00CF68AC">
              <w:rPr>
                <w:lang w:val="ru-RU"/>
              </w:rPr>
              <w:t xml:space="preserve"> </w:t>
            </w:r>
            <w:r>
              <w:t>to</w:t>
            </w:r>
            <w:r w:rsidRPr="00CF68AC"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02.04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5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Планируем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свои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летние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каникулы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06.04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1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79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Семейный отдых в курортном городе. </w:t>
            </w:r>
            <w:proofErr w:type="spellStart"/>
            <w:r>
              <w:t>Будущее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простое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время</w:t>
            </w:r>
            <w:proofErr w:type="spellEnd"/>
            <w:r>
              <w:t xml:space="preserve">.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08.04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8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 xml:space="preserve">Твое первое путешествие. </w:t>
            </w:r>
            <w:r>
              <w:t>Shall</w:t>
            </w:r>
            <w:r>
              <w:rPr>
                <w:lang w:val="ru-RU"/>
              </w:rPr>
              <w:t xml:space="preserve"> в вопросительных предложениях в значении спрашивания совета.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09.04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Употребление будущего времени в речи.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13.04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Действия в будущем. Повторение грамматики.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15.04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Обсуждение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предстоящего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путешествия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16.04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Морское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путешествие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20.04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Разговор</w:t>
            </w:r>
            <w:proofErr w:type="spellEnd"/>
            <w:r>
              <w:t xml:space="preserve"> о </w:t>
            </w:r>
            <w:proofErr w:type="spellStart"/>
            <w:r>
              <w:t>предстоящем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путешествии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22.04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5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86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Проектная работа «Мои будущие каникулы».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23.04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Поездка зарубежных друзей в Россию.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27.04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3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88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800000"/>
                <w:lang w:val="ru-RU"/>
              </w:rPr>
            </w:pPr>
            <w:r>
              <w:rPr>
                <w:color w:val="000000"/>
                <w:lang w:val="ru-RU"/>
              </w:rPr>
              <w:t>Контрольная работа по письму. Личное письмо зарубежному другу.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Контрольно-проверочный</w:t>
            </w:r>
            <w:proofErr w:type="spellEnd"/>
            <w:r w:rsidR="004641C0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  <w:p w:rsidR="00ED0D9A" w:rsidRDefault="00ED0D9A"/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lastRenderedPageBreak/>
              <w:t>29.04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lastRenderedPageBreak/>
              <w:t>89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Впечатления о поездке за границу. </w:t>
            </w:r>
            <w:proofErr w:type="spellStart"/>
            <w:r>
              <w:t>Повторение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видовременных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форм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глагола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30.04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90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Достопримечательности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Лондона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06.05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91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Памятники известным людям. Суффикс существительных –</w:t>
            </w:r>
            <w:proofErr w:type="spellStart"/>
            <w:r>
              <w:t>er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07.05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92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 xml:space="preserve">Посещение тематического парка в Англии. </w:t>
            </w:r>
            <w:proofErr w:type="spellStart"/>
            <w:r>
              <w:t>Суффикс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существительных</w:t>
            </w:r>
            <w:proofErr w:type="spellEnd"/>
            <w:r>
              <w:t xml:space="preserve"> –</w:t>
            </w:r>
            <w:proofErr w:type="spellStart"/>
            <w:r>
              <w:t>ment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Комбинированный</w:t>
            </w:r>
            <w:proofErr w:type="spellEnd"/>
            <w:r w:rsidR="00E407AF">
              <w:rPr>
                <w:lang w:val="ru-RU"/>
              </w:rPr>
              <w:t xml:space="preserve"> </w:t>
            </w:r>
            <w:proofErr w:type="spellStart"/>
            <w:r>
              <w:t>урок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13.05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93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roofErr w:type="spellStart"/>
            <w:r>
              <w:t>Твое</w:t>
            </w:r>
            <w:proofErr w:type="spellEnd"/>
            <w:r>
              <w:t xml:space="preserve"> </w:t>
            </w:r>
            <w:proofErr w:type="spellStart"/>
            <w:r>
              <w:t>отношение</w:t>
            </w:r>
            <w:proofErr w:type="spellEnd"/>
            <w:r>
              <w:t xml:space="preserve"> к </w:t>
            </w:r>
            <w:proofErr w:type="spellStart"/>
            <w:r>
              <w:t>путешествию</w:t>
            </w:r>
            <w:proofErr w:type="spellEnd"/>
            <w: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14.05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6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94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Путешествие по интересным местам Британии.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формирования и усвоения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18.05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16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95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Повторение раздела «Путешествие по своей стране и за рубежом».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lang w:val="ru-RU"/>
              </w:rPr>
              <w:t>Урок обобщения и систематизации знаний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20</w:t>
            </w:r>
            <w:r>
              <w:t>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34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96</w:t>
            </w:r>
          </w:p>
          <w:p w:rsidR="00ED0D9A" w:rsidRDefault="00ED0D9A">
            <w:pPr>
              <w:jc w:val="center"/>
            </w:pP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Итоговая контрольная работа за курс 5 класса.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Контрольно-проверочный</w:t>
            </w:r>
            <w:r w:rsidR="004641C0">
              <w:rPr>
                <w:color w:val="000000"/>
                <w:lang w:val="ru-RU"/>
              </w:rPr>
              <w:t xml:space="preserve"> </w:t>
            </w:r>
            <w:r>
              <w:rPr>
                <w:color w:val="000000"/>
                <w:lang w:val="ru-RU"/>
              </w:rPr>
              <w:t>урок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21.05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18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97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Анализ контрольной работы. Работа над ошибками.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Урок обобщения и систематизации</w:t>
            </w:r>
          </w:p>
          <w:p w:rsidR="00ED0D9A" w:rsidRDefault="00ED0D9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t>25.05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/>
        </w:tc>
      </w:tr>
      <w:tr w:rsidR="00ED0D9A" w:rsidTr="004641C0">
        <w:trPr>
          <w:trHeight w:val="240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</w:pPr>
            <w:r>
              <w:t>98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Проектная работа «Всё обо мне».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r>
              <w:rPr>
                <w:lang w:val="ru-RU"/>
              </w:rPr>
              <w:t>27.05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</w:p>
        </w:tc>
      </w:tr>
      <w:tr w:rsidR="00ED0D9A" w:rsidTr="004641C0">
        <w:trPr>
          <w:trHeight w:val="315"/>
        </w:trPr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4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Игра «Грамматический</w:t>
            </w:r>
            <w:r w:rsidR="004641C0">
              <w:rPr>
                <w:color w:val="000000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color w:val="000000"/>
                <w:lang w:val="ru-RU"/>
              </w:rPr>
              <w:t>брейн</w:t>
            </w:r>
            <w:proofErr w:type="spellEnd"/>
            <w:r>
              <w:rPr>
                <w:color w:val="000000"/>
                <w:lang w:val="ru-RU"/>
              </w:rPr>
              <w:t>-ринг».</w:t>
            </w:r>
          </w:p>
          <w:p w:rsidR="00ED0D9A" w:rsidRDefault="00ED0D9A">
            <w:pPr>
              <w:rPr>
                <w:lang w:val="ru-RU"/>
              </w:rPr>
            </w:pPr>
          </w:p>
          <w:p w:rsidR="00ED0D9A" w:rsidRDefault="00ED0D9A">
            <w:pPr>
              <w:rPr>
                <w:lang w:val="ru-RU"/>
              </w:rPr>
            </w:pPr>
          </w:p>
          <w:p w:rsidR="00ED0D9A" w:rsidRPr="00D91F9F" w:rsidRDefault="00ED0D9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Всего 99 часов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lang w:val="ru-RU"/>
              </w:rPr>
            </w:pPr>
            <w:r>
              <w:rPr>
                <w:color w:val="000000"/>
                <w:lang w:val="ru-RU"/>
              </w:rPr>
              <w:t>Урок применения знаний, умений и навыков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28.05</w:t>
            </w:r>
          </w:p>
        </w:tc>
        <w:tc>
          <w:tcPr>
            <w:tcW w:w="13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ED0D9A" w:rsidRDefault="00ED0D9A">
            <w:pPr>
              <w:rPr>
                <w:color w:val="CE181E"/>
                <w:lang w:val="ru-RU"/>
              </w:rPr>
            </w:pPr>
          </w:p>
        </w:tc>
      </w:tr>
    </w:tbl>
    <w:p w:rsidR="005340B9" w:rsidRDefault="005340B9">
      <w:pPr>
        <w:tabs>
          <w:tab w:val="left" w:pos="6804"/>
        </w:tabs>
        <w:rPr>
          <w:b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 w:rsidP="00D91F9F">
      <w:pPr>
        <w:tabs>
          <w:tab w:val="left" w:pos="5103"/>
        </w:tabs>
        <w:ind w:right="217"/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rPr>
          <w:rFonts w:cs="Times New Roman"/>
          <w:lang w:val="ru-RU"/>
        </w:rPr>
      </w:pPr>
    </w:p>
    <w:p w:rsidR="005340B9" w:rsidRDefault="005340B9">
      <w:pPr>
        <w:tabs>
          <w:tab w:val="left" w:pos="6804"/>
        </w:tabs>
        <w:rPr>
          <w:b/>
          <w:lang w:val="ru-RU"/>
        </w:rPr>
      </w:pPr>
    </w:p>
    <w:p w:rsidR="005340B9" w:rsidRDefault="005340B9">
      <w:pPr>
        <w:jc w:val="center"/>
        <w:rPr>
          <w:rFonts w:eastAsia="Times New Roman" w:cs="Times New Roman"/>
          <w:lang w:val="ru-RU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pStyle w:val="ad"/>
        <w:tabs>
          <w:tab w:val="left" w:pos="6804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5340B9" w:rsidRDefault="005340B9">
      <w:pPr>
        <w:spacing w:after="488"/>
        <w:ind w:left="340"/>
        <w:jc w:val="center"/>
        <w:rPr>
          <w:rFonts w:eastAsia="Times New Roman" w:cs="Times New Roman"/>
          <w:lang w:val="ru-RU"/>
        </w:rPr>
      </w:pPr>
    </w:p>
    <w:p w:rsidR="005340B9" w:rsidRDefault="005340B9">
      <w:pPr>
        <w:pStyle w:val="ad"/>
        <w:tabs>
          <w:tab w:val="left" w:pos="6804"/>
        </w:tabs>
        <w:jc w:val="center"/>
      </w:pPr>
    </w:p>
    <w:sectPr w:rsidR="005340B9" w:rsidSect="001A4162">
      <w:footerReference w:type="default" r:id="rId7"/>
      <w:pgSz w:w="11906" w:h="16838"/>
      <w:pgMar w:top="709" w:right="726" w:bottom="851" w:left="1040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162" w:rsidRDefault="001A4162" w:rsidP="001A4162">
      <w:r>
        <w:separator/>
      </w:r>
    </w:p>
  </w:endnote>
  <w:endnote w:type="continuationSeparator" w:id="0">
    <w:p w:rsidR="001A4162" w:rsidRDefault="001A4162" w:rsidP="001A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;????Ўм§А?§ЮЎм???§ЮЎм§Ў?Ў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8779391"/>
      <w:docPartObj>
        <w:docPartGallery w:val="Page Numbers (Bottom of Page)"/>
        <w:docPartUnique/>
      </w:docPartObj>
    </w:sdtPr>
    <w:sdtEndPr/>
    <w:sdtContent>
      <w:p w:rsidR="001A4162" w:rsidRDefault="001A4162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1C0" w:rsidRPr="004641C0">
          <w:rPr>
            <w:noProof/>
            <w:lang w:val="ru-RU"/>
          </w:rPr>
          <w:t>18</w:t>
        </w:r>
        <w:r>
          <w:fldChar w:fldCharType="end"/>
        </w:r>
      </w:p>
    </w:sdtContent>
  </w:sdt>
  <w:p w:rsidR="001A4162" w:rsidRDefault="001A416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162" w:rsidRDefault="001A4162" w:rsidP="001A4162">
      <w:r>
        <w:separator/>
      </w:r>
    </w:p>
  </w:footnote>
  <w:footnote w:type="continuationSeparator" w:id="0">
    <w:p w:rsidR="001A4162" w:rsidRDefault="001A4162" w:rsidP="001A4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30F5"/>
    <w:multiLevelType w:val="multilevel"/>
    <w:tmpl w:val="AFAE56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9964A5"/>
    <w:multiLevelType w:val="multilevel"/>
    <w:tmpl w:val="D1AA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E20550"/>
    <w:multiLevelType w:val="multilevel"/>
    <w:tmpl w:val="E5DE188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178582A"/>
    <w:multiLevelType w:val="multilevel"/>
    <w:tmpl w:val="0E0A18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77A4C4B"/>
    <w:multiLevelType w:val="multilevel"/>
    <w:tmpl w:val="1F4CF4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5527555"/>
    <w:multiLevelType w:val="multilevel"/>
    <w:tmpl w:val="FB1E565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5AF6DF2"/>
    <w:multiLevelType w:val="multilevel"/>
    <w:tmpl w:val="399A40C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2AFC51E7"/>
    <w:multiLevelType w:val="multilevel"/>
    <w:tmpl w:val="8AA2DD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B96478F"/>
    <w:multiLevelType w:val="multilevel"/>
    <w:tmpl w:val="EED87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1C802FF"/>
    <w:multiLevelType w:val="multilevel"/>
    <w:tmpl w:val="4BFC5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326A3898"/>
    <w:multiLevelType w:val="multilevel"/>
    <w:tmpl w:val="E19231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32EE1412"/>
    <w:multiLevelType w:val="multilevel"/>
    <w:tmpl w:val="382C59E6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379042B3"/>
    <w:multiLevelType w:val="multilevel"/>
    <w:tmpl w:val="0478AE2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7D81882"/>
    <w:multiLevelType w:val="multilevel"/>
    <w:tmpl w:val="E0CEE6AC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C816183"/>
    <w:multiLevelType w:val="multilevel"/>
    <w:tmpl w:val="607E2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F2D65D2"/>
    <w:multiLevelType w:val="multilevel"/>
    <w:tmpl w:val="F37C98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F30625E"/>
    <w:multiLevelType w:val="multilevel"/>
    <w:tmpl w:val="1564069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446E6210"/>
    <w:multiLevelType w:val="multilevel"/>
    <w:tmpl w:val="AA44A6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95F1228"/>
    <w:multiLevelType w:val="multilevel"/>
    <w:tmpl w:val="91107C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9ED54CC"/>
    <w:multiLevelType w:val="multilevel"/>
    <w:tmpl w:val="C5FE59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5417398C"/>
    <w:multiLevelType w:val="multilevel"/>
    <w:tmpl w:val="C518BD8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54DB2752"/>
    <w:multiLevelType w:val="multilevel"/>
    <w:tmpl w:val="74183014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5779178E"/>
    <w:multiLevelType w:val="multilevel"/>
    <w:tmpl w:val="B1E2CC06"/>
    <w:lvl w:ilvl="0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cs="Symbo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A91420A"/>
    <w:multiLevelType w:val="multilevel"/>
    <w:tmpl w:val="619C08A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5B7971BB"/>
    <w:multiLevelType w:val="multilevel"/>
    <w:tmpl w:val="E4F8A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D5A1B53"/>
    <w:multiLevelType w:val="multilevel"/>
    <w:tmpl w:val="F61AE1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F2C71C0"/>
    <w:multiLevelType w:val="multilevel"/>
    <w:tmpl w:val="21F622D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6050354E"/>
    <w:multiLevelType w:val="multilevel"/>
    <w:tmpl w:val="6E16B974"/>
    <w:lvl w:ilvl="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63A33190"/>
    <w:multiLevelType w:val="multilevel"/>
    <w:tmpl w:val="17E8824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640569B9"/>
    <w:multiLevelType w:val="multilevel"/>
    <w:tmpl w:val="32FE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52519B1"/>
    <w:multiLevelType w:val="multilevel"/>
    <w:tmpl w:val="8438EF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9830914"/>
    <w:multiLevelType w:val="multilevel"/>
    <w:tmpl w:val="EB804F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6CFE12D2"/>
    <w:multiLevelType w:val="multilevel"/>
    <w:tmpl w:val="90BE664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8C44A0C"/>
    <w:multiLevelType w:val="multilevel"/>
    <w:tmpl w:val="D7486C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79E8012B"/>
    <w:multiLevelType w:val="multilevel"/>
    <w:tmpl w:val="02B8C216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7A6266DC"/>
    <w:multiLevelType w:val="multilevel"/>
    <w:tmpl w:val="B6B6E7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7"/>
  </w:num>
  <w:num w:numId="5">
    <w:abstractNumId w:val="22"/>
  </w:num>
  <w:num w:numId="6">
    <w:abstractNumId w:val="23"/>
  </w:num>
  <w:num w:numId="7">
    <w:abstractNumId w:val="1"/>
  </w:num>
  <w:num w:numId="8">
    <w:abstractNumId w:val="24"/>
  </w:num>
  <w:num w:numId="9">
    <w:abstractNumId w:val="12"/>
  </w:num>
  <w:num w:numId="10">
    <w:abstractNumId w:val="9"/>
  </w:num>
  <w:num w:numId="11">
    <w:abstractNumId w:val="21"/>
  </w:num>
  <w:num w:numId="12">
    <w:abstractNumId w:val="27"/>
  </w:num>
  <w:num w:numId="13">
    <w:abstractNumId w:val="4"/>
  </w:num>
  <w:num w:numId="14">
    <w:abstractNumId w:val="29"/>
  </w:num>
  <w:num w:numId="15">
    <w:abstractNumId w:val="34"/>
  </w:num>
  <w:num w:numId="16">
    <w:abstractNumId w:val="13"/>
  </w:num>
  <w:num w:numId="17">
    <w:abstractNumId w:val="35"/>
  </w:num>
  <w:num w:numId="18">
    <w:abstractNumId w:val="26"/>
  </w:num>
  <w:num w:numId="19">
    <w:abstractNumId w:val="17"/>
  </w:num>
  <w:num w:numId="20">
    <w:abstractNumId w:val="25"/>
  </w:num>
  <w:num w:numId="21">
    <w:abstractNumId w:val="16"/>
  </w:num>
  <w:num w:numId="22">
    <w:abstractNumId w:val="28"/>
  </w:num>
  <w:num w:numId="23">
    <w:abstractNumId w:val="11"/>
  </w:num>
  <w:num w:numId="24">
    <w:abstractNumId w:val="6"/>
  </w:num>
  <w:num w:numId="25">
    <w:abstractNumId w:val="20"/>
  </w:num>
  <w:num w:numId="26">
    <w:abstractNumId w:val="5"/>
  </w:num>
  <w:num w:numId="27">
    <w:abstractNumId w:val="2"/>
  </w:num>
  <w:num w:numId="28">
    <w:abstractNumId w:val="30"/>
  </w:num>
  <w:num w:numId="29">
    <w:abstractNumId w:val="15"/>
  </w:num>
  <w:num w:numId="30">
    <w:abstractNumId w:val="3"/>
  </w:num>
  <w:num w:numId="31">
    <w:abstractNumId w:val="18"/>
  </w:num>
  <w:num w:numId="32">
    <w:abstractNumId w:val="19"/>
  </w:num>
  <w:num w:numId="33">
    <w:abstractNumId w:val="33"/>
  </w:num>
  <w:num w:numId="34">
    <w:abstractNumId w:val="32"/>
  </w:num>
  <w:num w:numId="35">
    <w:abstractNumId w:val="3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40B9"/>
    <w:rsid w:val="001A4162"/>
    <w:rsid w:val="004641C0"/>
    <w:rsid w:val="005340B9"/>
    <w:rsid w:val="00CC6F88"/>
    <w:rsid w:val="00CF68AC"/>
    <w:rsid w:val="00D91F9F"/>
    <w:rsid w:val="00E407AF"/>
    <w:rsid w:val="00ED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F48B3-AA0E-451F-B339-ACC5E84E4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0E7"/>
    <w:pPr>
      <w:widowControl w:val="0"/>
      <w:overflowPunct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1z0">
    <w:name w:val="WW8Num51z0"/>
    <w:qFormat/>
    <w:rsid w:val="00EC20E7"/>
    <w:rPr>
      <w:rFonts w:ascii="Symbol" w:hAnsi="Symbol" w:cs="Symbol"/>
    </w:rPr>
  </w:style>
  <w:style w:type="character" w:customStyle="1" w:styleId="WW8Num51z1">
    <w:name w:val="WW8Num51z1"/>
    <w:qFormat/>
    <w:rsid w:val="00EC20E7"/>
    <w:rPr>
      <w:rFonts w:ascii="Courier New" w:hAnsi="Courier New" w:cs="Courier New"/>
    </w:rPr>
  </w:style>
  <w:style w:type="character" w:customStyle="1" w:styleId="WW8Num51z2">
    <w:name w:val="WW8Num51z2"/>
    <w:qFormat/>
    <w:rsid w:val="00EC20E7"/>
    <w:rPr>
      <w:rFonts w:ascii="Wingdings" w:hAnsi="Wingdings" w:cs="Wingdings"/>
    </w:rPr>
  </w:style>
  <w:style w:type="character" w:customStyle="1" w:styleId="WW8Num21z0">
    <w:name w:val="WW8Num21z0"/>
    <w:qFormat/>
    <w:rsid w:val="00EC20E7"/>
    <w:rPr>
      <w:rFonts w:ascii="Symbol" w:hAnsi="Symbol" w:cs="Symbol"/>
      <w:sz w:val="28"/>
      <w:szCs w:val="28"/>
    </w:rPr>
  </w:style>
  <w:style w:type="character" w:customStyle="1" w:styleId="WW8Num21z1">
    <w:name w:val="WW8Num21z1"/>
    <w:qFormat/>
    <w:rsid w:val="00EC20E7"/>
    <w:rPr>
      <w:rFonts w:ascii="Courier New" w:hAnsi="Courier New" w:cs="Courier New"/>
    </w:rPr>
  </w:style>
  <w:style w:type="character" w:customStyle="1" w:styleId="WW8Num21z2">
    <w:name w:val="WW8Num21z2"/>
    <w:qFormat/>
    <w:rsid w:val="00EC20E7"/>
    <w:rPr>
      <w:rFonts w:ascii="Wingdings" w:hAnsi="Wingdings" w:cs="Wingdings"/>
    </w:rPr>
  </w:style>
  <w:style w:type="character" w:customStyle="1" w:styleId="WW8Num41z0">
    <w:name w:val="WW8Num41z0"/>
    <w:qFormat/>
    <w:rsid w:val="00EC20E7"/>
    <w:rPr>
      <w:rFonts w:ascii="Symbol" w:hAnsi="Symbol" w:cs="Symbol"/>
    </w:rPr>
  </w:style>
  <w:style w:type="character" w:customStyle="1" w:styleId="WW8Num41z1">
    <w:name w:val="WW8Num41z1"/>
    <w:qFormat/>
    <w:rsid w:val="00EC20E7"/>
    <w:rPr>
      <w:rFonts w:ascii="Courier New" w:hAnsi="Courier New" w:cs="Courier New"/>
    </w:rPr>
  </w:style>
  <w:style w:type="character" w:customStyle="1" w:styleId="WW8Num41z2">
    <w:name w:val="WW8Num41z2"/>
    <w:qFormat/>
    <w:rsid w:val="00EC20E7"/>
    <w:rPr>
      <w:rFonts w:ascii="Wingdings" w:hAnsi="Wingdings" w:cs="Wingdings"/>
    </w:rPr>
  </w:style>
  <w:style w:type="character" w:customStyle="1" w:styleId="WW8Num15z0">
    <w:name w:val="WW8Num15z0"/>
    <w:qFormat/>
    <w:rsid w:val="00EC20E7"/>
    <w:rPr>
      <w:rFonts w:ascii="Symbol" w:hAnsi="Symbol" w:cs="Symbol"/>
    </w:rPr>
  </w:style>
  <w:style w:type="character" w:customStyle="1" w:styleId="WW8Num15z1">
    <w:name w:val="WW8Num15z1"/>
    <w:qFormat/>
    <w:rsid w:val="00EC20E7"/>
    <w:rPr>
      <w:rFonts w:ascii="Courier New" w:hAnsi="Courier New" w:cs="Courier New"/>
    </w:rPr>
  </w:style>
  <w:style w:type="character" w:customStyle="1" w:styleId="WW8Num15z2">
    <w:name w:val="WW8Num15z2"/>
    <w:qFormat/>
    <w:rsid w:val="00EC20E7"/>
    <w:rPr>
      <w:rFonts w:ascii="Wingdings" w:hAnsi="Wingdings" w:cs="Wingdings"/>
    </w:rPr>
  </w:style>
  <w:style w:type="character" w:customStyle="1" w:styleId="WW8Num40z0">
    <w:name w:val="WW8Num40z0"/>
    <w:qFormat/>
    <w:rsid w:val="00EC20E7"/>
    <w:rPr>
      <w:rFonts w:ascii="Symbol" w:hAnsi="Symbol" w:cs="Symbol"/>
      <w:sz w:val="28"/>
      <w:szCs w:val="28"/>
    </w:rPr>
  </w:style>
  <w:style w:type="character" w:customStyle="1" w:styleId="WW8Num40z1">
    <w:name w:val="WW8Num40z1"/>
    <w:qFormat/>
    <w:rsid w:val="00EC20E7"/>
    <w:rPr>
      <w:rFonts w:ascii="Courier New" w:hAnsi="Courier New" w:cs="Courier New"/>
    </w:rPr>
  </w:style>
  <w:style w:type="character" w:customStyle="1" w:styleId="WW8Num40z2">
    <w:name w:val="WW8Num40z2"/>
    <w:qFormat/>
    <w:rsid w:val="00EC20E7"/>
    <w:rPr>
      <w:rFonts w:ascii="Wingdings" w:hAnsi="Wingdings" w:cs="Wingdings"/>
    </w:rPr>
  </w:style>
  <w:style w:type="character" w:customStyle="1" w:styleId="WW8Num66z0">
    <w:name w:val="WW8Num66z0"/>
    <w:qFormat/>
    <w:rsid w:val="00EC20E7"/>
    <w:rPr>
      <w:rFonts w:ascii="Symbol" w:hAnsi="Symbol" w:cs="Symbol"/>
      <w:sz w:val="28"/>
      <w:szCs w:val="28"/>
    </w:rPr>
  </w:style>
  <w:style w:type="character" w:customStyle="1" w:styleId="WW8Num66z1">
    <w:name w:val="WW8Num66z1"/>
    <w:qFormat/>
    <w:rsid w:val="00EC20E7"/>
    <w:rPr>
      <w:rFonts w:ascii="Courier New" w:hAnsi="Courier New" w:cs="Courier New"/>
    </w:rPr>
  </w:style>
  <w:style w:type="character" w:customStyle="1" w:styleId="WW8Num66z2">
    <w:name w:val="WW8Num66z2"/>
    <w:qFormat/>
    <w:rsid w:val="00EC20E7"/>
    <w:rPr>
      <w:rFonts w:ascii="Wingdings" w:hAnsi="Wingdings" w:cs="Wingdings"/>
    </w:rPr>
  </w:style>
  <w:style w:type="character" w:customStyle="1" w:styleId="WW8Num68z0">
    <w:name w:val="WW8Num68z0"/>
    <w:qFormat/>
    <w:rsid w:val="00EC20E7"/>
    <w:rPr>
      <w:rFonts w:ascii="Symbol" w:hAnsi="Symbol" w:cs="Symbol"/>
      <w:sz w:val="28"/>
      <w:szCs w:val="28"/>
    </w:rPr>
  </w:style>
  <w:style w:type="character" w:customStyle="1" w:styleId="WW8Num68z1">
    <w:name w:val="WW8Num68z1"/>
    <w:qFormat/>
    <w:rsid w:val="00EC20E7"/>
    <w:rPr>
      <w:rFonts w:ascii="Courier New" w:hAnsi="Courier New" w:cs="Courier New"/>
    </w:rPr>
  </w:style>
  <w:style w:type="character" w:customStyle="1" w:styleId="WW8Num68z2">
    <w:name w:val="WW8Num68z2"/>
    <w:qFormat/>
    <w:rsid w:val="00EC20E7"/>
    <w:rPr>
      <w:rFonts w:ascii="Wingdings" w:hAnsi="Wingdings" w:cs="Wingdings"/>
    </w:rPr>
  </w:style>
  <w:style w:type="character" w:customStyle="1" w:styleId="WW8Num34z0">
    <w:name w:val="WW8Num34z0"/>
    <w:qFormat/>
    <w:rsid w:val="00EC20E7"/>
    <w:rPr>
      <w:rFonts w:ascii="Symbol" w:hAnsi="Symbol" w:cs="Symbol"/>
      <w:sz w:val="28"/>
      <w:szCs w:val="28"/>
    </w:rPr>
  </w:style>
  <w:style w:type="character" w:customStyle="1" w:styleId="WW8Num34z1">
    <w:name w:val="WW8Num34z1"/>
    <w:qFormat/>
    <w:rsid w:val="00EC20E7"/>
    <w:rPr>
      <w:rFonts w:ascii="Courier New" w:hAnsi="Courier New" w:cs="Courier New"/>
    </w:rPr>
  </w:style>
  <w:style w:type="character" w:customStyle="1" w:styleId="WW8Num34z2">
    <w:name w:val="WW8Num34z2"/>
    <w:qFormat/>
    <w:rsid w:val="00EC20E7"/>
    <w:rPr>
      <w:rFonts w:ascii="Wingdings" w:hAnsi="Wingdings" w:cs="Wingdings"/>
    </w:rPr>
  </w:style>
  <w:style w:type="character" w:customStyle="1" w:styleId="WW8Num53z0">
    <w:name w:val="WW8Num53z0"/>
    <w:qFormat/>
    <w:rsid w:val="00EC20E7"/>
    <w:rPr>
      <w:b/>
    </w:rPr>
  </w:style>
  <w:style w:type="character" w:customStyle="1" w:styleId="WW8Num53z1">
    <w:name w:val="WW8Num53z1"/>
    <w:qFormat/>
    <w:rsid w:val="00EC20E7"/>
  </w:style>
  <w:style w:type="character" w:customStyle="1" w:styleId="WW8Num53z2">
    <w:name w:val="WW8Num53z2"/>
    <w:qFormat/>
    <w:rsid w:val="00EC20E7"/>
  </w:style>
  <w:style w:type="character" w:customStyle="1" w:styleId="WW8Num53z3">
    <w:name w:val="WW8Num53z3"/>
    <w:qFormat/>
    <w:rsid w:val="00EC20E7"/>
  </w:style>
  <w:style w:type="character" w:customStyle="1" w:styleId="WW8Num53z4">
    <w:name w:val="WW8Num53z4"/>
    <w:qFormat/>
    <w:rsid w:val="00EC20E7"/>
  </w:style>
  <w:style w:type="character" w:customStyle="1" w:styleId="WW8Num53z5">
    <w:name w:val="WW8Num53z5"/>
    <w:qFormat/>
    <w:rsid w:val="00EC20E7"/>
  </w:style>
  <w:style w:type="character" w:customStyle="1" w:styleId="WW8Num53z6">
    <w:name w:val="WW8Num53z6"/>
    <w:qFormat/>
    <w:rsid w:val="00EC20E7"/>
  </w:style>
  <w:style w:type="character" w:customStyle="1" w:styleId="WW8Num53z7">
    <w:name w:val="WW8Num53z7"/>
    <w:qFormat/>
    <w:rsid w:val="00EC20E7"/>
  </w:style>
  <w:style w:type="character" w:customStyle="1" w:styleId="WW8Num53z8">
    <w:name w:val="WW8Num53z8"/>
    <w:qFormat/>
    <w:rsid w:val="00EC20E7"/>
  </w:style>
  <w:style w:type="character" w:customStyle="1" w:styleId="WW8Num44z0">
    <w:name w:val="WW8Num44z0"/>
    <w:qFormat/>
    <w:rsid w:val="00EC20E7"/>
    <w:rPr>
      <w:rFonts w:ascii="Symbol" w:hAnsi="Symbol" w:cs="Symbol"/>
      <w:sz w:val="28"/>
      <w:szCs w:val="28"/>
    </w:rPr>
  </w:style>
  <w:style w:type="character" w:customStyle="1" w:styleId="WW8Num44z1">
    <w:name w:val="WW8Num44z1"/>
    <w:qFormat/>
    <w:rsid w:val="00EC20E7"/>
    <w:rPr>
      <w:rFonts w:ascii="Courier New" w:hAnsi="Courier New" w:cs="Courier New"/>
    </w:rPr>
  </w:style>
  <w:style w:type="character" w:customStyle="1" w:styleId="WW8Num44z2">
    <w:name w:val="WW8Num44z2"/>
    <w:qFormat/>
    <w:rsid w:val="00EC20E7"/>
    <w:rPr>
      <w:rFonts w:ascii="Wingdings" w:hAnsi="Wingdings" w:cs="Wingdings"/>
    </w:rPr>
  </w:style>
  <w:style w:type="character" w:customStyle="1" w:styleId="WW8Num30z0">
    <w:name w:val="WW8Num30z0"/>
    <w:qFormat/>
    <w:rsid w:val="00EC20E7"/>
    <w:rPr>
      <w:rFonts w:ascii="Symbol" w:hAnsi="Symbol" w:cs="Symbol"/>
    </w:rPr>
  </w:style>
  <w:style w:type="character" w:customStyle="1" w:styleId="WW8Num30z1">
    <w:name w:val="WW8Num30z1"/>
    <w:qFormat/>
    <w:rsid w:val="00EC20E7"/>
    <w:rPr>
      <w:rFonts w:ascii="Courier New" w:hAnsi="Courier New" w:cs="Courier New"/>
    </w:rPr>
  </w:style>
  <w:style w:type="character" w:customStyle="1" w:styleId="WW8Num30z2">
    <w:name w:val="WW8Num30z2"/>
    <w:qFormat/>
    <w:rsid w:val="00EC20E7"/>
    <w:rPr>
      <w:rFonts w:ascii="Wingdings" w:hAnsi="Wingdings" w:cs="Wingdings"/>
    </w:rPr>
  </w:style>
  <w:style w:type="character" w:customStyle="1" w:styleId="WW8Num5z0">
    <w:name w:val="WW8Num5z0"/>
    <w:qFormat/>
    <w:rsid w:val="00EC20E7"/>
    <w:rPr>
      <w:rFonts w:ascii="Symbol" w:hAnsi="Symbol" w:cs="Symbol"/>
      <w:sz w:val="28"/>
      <w:szCs w:val="28"/>
    </w:rPr>
  </w:style>
  <w:style w:type="character" w:customStyle="1" w:styleId="WW8Num5z1">
    <w:name w:val="WW8Num5z1"/>
    <w:qFormat/>
    <w:rsid w:val="00EC20E7"/>
    <w:rPr>
      <w:rFonts w:ascii="Courier New" w:hAnsi="Courier New" w:cs="Courier New"/>
    </w:rPr>
  </w:style>
  <w:style w:type="character" w:customStyle="1" w:styleId="WW8Num5z2">
    <w:name w:val="WW8Num5z2"/>
    <w:qFormat/>
    <w:rsid w:val="00EC20E7"/>
    <w:rPr>
      <w:rFonts w:ascii="Wingdings" w:hAnsi="Wingdings" w:cs="Wingdings"/>
    </w:rPr>
  </w:style>
  <w:style w:type="character" w:customStyle="1" w:styleId="WW8Num50z0">
    <w:name w:val="WW8Num50z0"/>
    <w:qFormat/>
    <w:rsid w:val="00EC20E7"/>
    <w:rPr>
      <w:rFonts w:ascii="Symbol" w:hAnsi="Symbol" w:cs="Symbol"/>
      <w:sz w:val="28"/>
      <w:szCs w:val="28"/>
    </w:rPr>
  </w:style>
  <w:style w:type="character" w:customStyle="1" w:styleId="WW8Num50z1">
    <w:name w:val="WW8Num50z1"/>
    <w:qFormat/>
    <w:rsid w:val="00EC20E7"/>
    <w:rPr>
      <w:rFonts w:ascii="Courier New" w:hAnsi="Courier New" w:cs="Courier New"/>
    </w:rPr>
  </w:style>
  <w:style w:type="character" w:customStyle="1" w:styleId="WW8Num50z2">
    <w:name w:val="WW8Num50z2"/>
    <w:qFormat/>
    <w:rsid w:val="00EC20E7"/>
    <w:rPr>
      <w:rFonts w:ascii="Wingdings" w:hAnsi="Wingdings" w:cs="Wingdings"/>
    </w:rPr>
  </w:style>
  <w:style w:type="character" w:customStyle="1" w:styleId="WW8Num4z0">
    <w:name w:val="WW8Num4z0"/>
    <w:qFormat/>
    <w:rsid w:val="00EC20E7"/>
    <w:rPr>
      <w:rFonts w:ascii="Symbol" w:hAnsi="Symbol" w:cs="Symbol"/>
      <w:sz w:val="28"/>
      <w:szCs w:val="28"/>
    </w:rPr>
  </w:style>
  <w:style w:type="character" w:customStyle="1" w:styleId="WW8Num4z1">
    <w:name w:val="WW8Num4z1"/>
    <w:qFormat/>
    <w:rsid w:val="00EC20E7"/>
    <w:rPr>
      <w:rFonts w:ascii="Courier New" w:hAnsi="Courier New" w:cs="Courier New"/>
    </w:rPr>
  </w:style>
  <w:style w:type="character" w:customStyle="1" w:styleId="WW8Num4z2">
    <w:name w:val="WW8Num4z2"/>
    <w:qFormat/>
    <w:rsid w:val="00EC20E7"/>
    <w:rPr>
      <w:rFonts w:ascii="Wingdings" w:hAnsi="Wingdings" w:cs="Wingdings"/>
    </w:rPr>
  </w:style>
  <w:style w:type="character" w:customStyle="1" w:styleId="WW8Num65z0">
    <w:name w:val="WW8Num65z0"/>
    <w:qFormat/>
    <w:rsid w:val="00EC20E7"/>
    <w:rPr>
      <w:rFonts w:ascii="Symbol" w:hAnsi="Symbol" w:cs="Symbol"/>
    </w:rPr>
  </w:style>
  <w:style w:type="character" w:customStyle="1" w:styleId="WW8Num65z1">
    <w:name w:val="WW8Num65z1"/>
    <w:qFormat/>
    <w:rsid w:val="00EC20E7"/>
    <w:rPr>
      <w:rFonts w:ascii="Courier New" w:hAnsi="Courier New" w:cs="Courier New"/>
    </w:rPr>
  </w:style>
  <w:style w:type="character" w:customStyle="1" w:styleId="WW8Num65z2">
    <w:name w:val="WW8Num65z2"/>
    <w:qFormat/>
    <w:rsid w:val="00EC20E7"/>
    <w:rPr>
      <w:rFonts w:ascii="Wingdings" w:hAnsi="Wingdings" w:cs="Wingdings"/>
    </w:rPr>
  </w:style>
  <w:style w:type="character" w:customStyle="1" w:styleId="WW8Num70z0">
    <w:name w:val="WW8Num70z0"/>
    <w:qFormat/>
    <w:rsid w:val="00EC20E7"/>
    <w:rPr>
      <w:rFonts w:ascii="Symbol" w:hAnsi="Symbol" w:cs="Symbol"/>
    </w:rPr>
  </w:style>
  <w:style w:type="character" w:customStyle="1" w:styleId="WW8Num70z1">
    <w:name w:val="WW8Num70z1"/>
    <w:qFormat/>
    <w:rsid w:val="00EC20E7"/>
    <w:rPr>
      <w:rFonts w:ascii="Courier New" w:hAnsi="Courier New" w:cs="Courier New"/>
    </w:rPr>
  </w:style>
  <w:style w:type="character" w:customStyle="1" w:styleId="WW8Num70z2">
    <w:name w:val="WW8Num70z2"/>
    <w:qFormat/>
    <w:rsid w:val="00EC20E7"/>
    <w:rPr>
      <w:rFonts w:ascii="Wingdings" w:hAnsi="Wingdings" w:cs="Wingdings"/>
    </w:rPr>
  </w:style>
  <w:style w:type="character" w:customStyle="1" w:styleId="WW8Num48z0">
    <w:name w:val="WW8Num48z0"/>
    <w:qFormat/>
    <w:rsid w:val="00EC20E7"/>
    <w:rPr>
      <w:rFonts w:ascii="Symbol" w:hAnsi="Symbol" w:cs="Symbol"/>
    </w:rPr>
  </w:style>
  <w:style w:type="character" w:customStyle="1" w:styleId="WW8Num48z1">
    <w:name w:val="WW8Num48z1"/>
    <w:qFormat/>
    <w:rsid w:val="00EC20E7"/>
    <w:rPr>
      <w:rFonts w:ascii="Courier New" w:hAnsi="Courier New" w:cs="Courier New"/>
    </w:rPr>
  </w:style>
  <w:style w:type="character" w:customStyle="1" w:styleId="WW8Num48z2">
    <w:name w:val="WW8Num48z2"/>
    <w:qFormat/>
    <w:rsid w:val="00EC20E7"/>
    <w:rPr>
      <w:rFonts w:ascii="Wingdings" w:hAnsi="Wingdings" w:cs="Wingdings"/>
    </w:rPr>
  </w:style>
  <w:style w:type="character" w:customStyle="1" w:styleId="WW8Num16z0">
    <w:name w:val="WW8Num16z0"/>
    <w:qFormat/>
    <w:rsid w:val="00EC20E7"/>
    <w:rPr>
      <w:rFonts w:ascii="Symbol" w:hAnsi="Symbol" w:cs="Symbol"/>
    </w:rPr>
  </w:style>
  <w:style w:type="character" w:customStyle="1" w:styleId="WW8Num16z1">
    <w:name w:val="WW8Num16z1"/>
    <w:qFormat/>
    <w:rsid w:val="00EC20E7"/>
    <w:rPr>
      <w:rFonts w:ascii="Courier New" w:hAnsi="Courier New" w:cs="Courier New"/>
    </w:rPr>
  </w:style>
  <w:style w:type="character" w:customStyle="1" w:styleId="WW8Num16z2">
    <w:name w:val="WW8Num16z2"/>
    <w:qFormat/>
    <w:rsid w:val="00EC20E7"/>
    <w:rPr>
      <w:rFonts w:ascii="Wingdings" w:hAnsi="Wingdings" w:cs="Wingdings"/>
    </w:rPr>
  </w:style>
  <w:style w:type="character" w:customStyle="1" w:styleId="WW8Num27z0">
    <w:name w:val="WW8Num27z0"/>
    <w:qFormat/>
    <w:rsid w:val="00EC20E7"/>
    <w:rPr>
      <w:rFonts w:ascii="Symbol" w:hAnsi="Symbol" w:cs="Symbol"/>
    </w:rPr>
  </w:style>
  <w:style w:type="character" w:customStyle="1" w:styleId="WW8Num27z1">
    <w:name w:val="WW8Num27z1"/>
    <w:qFormat/>
    <w:rsid w:val="00EC20E7"/>
    <w:rPr>
      <w:rFonts w:ascii="Courier New" w:hAnsi="Courier New" w:cs="Courier New"/>
    </w:rPr>
  </w:style>
  <w:style w:type="character" w:customStyle="1" w:styleId="WW8Num27z2">
    <w:name w:val="WW8Num27z2"/>
    <w:qFormat/>
    <w:rsid w:val="00EC20E7"/>
    <w:rPr>
      <w:rFonts w:ascii="Wingdings" w:hAnsi="Wingdings" w:cs="Wingdings"/>
    </w:rPr>
  </w:style>
  <w:style w:type="character" w:customStyle="1" w:styleId="WW8Num42z0">
    <w:name w:val="WW8Num42z0"/>
    <w:qFormat/>
    <w:rsid w:val="00EC20E7"/>
    <w:rPr>
      <w:rFonts w:ascii="Symbol" w:hAnsi="Symbol" w:cs="Symbol"/>
    </w:rPr>
  </w:style>
  <w:style w:type="character" w:customStyle="1" w:styleId="WW8Num42z1">
    <w:name w:val="WW8Num42z1"/>
    <w:qFormat/>
    <w:rsid w:val="00EC20E7"/>
    <w:rPr>
      <w:rFonts w:ascii="Courier New" w:hAnsi="Courier New" w:cs="Courier New"/>
    </w:rPr>
  </w:style>
  <w:style w:type="character" w:customStyle="1" w:styleId="WW8Num42z2">
    <w:name w:val="WW8Num42z2"/>
    <w:qFormat/>
    <w:rsid w:val="00EC20E7"/>
    <w:rPr>
      <w:rFonts w:ascii="Wingdings" w:hAnsi="Wingdings" w:cs="Wingdings"/>
    </w:rPr>
  </w:style>
  <w:style w:type="character" w:customStyle="1" w:styleId="WW8Num23z0">
    <w:name w:val="WW8Num23z0"/>
    <w:qFormat/>
    <w:rsid w:val="00EC20E7"/>
    <w:rPr>
      <w:rFonts w:ascii="Symbol" w:hAnsi="Symbol" w:cs="Symbol"/>
    </w:rPr>
  </w:style>
  <w:style w:type="character" w:customStyle="1" w:styleId="WW8Num23z1">
    <w:name w:val="WW8Num23z1"/>
    <w:qFormat/>
    <w:rsid w:val="00EC20E7"/>
    <w:rPr>
      <w:rFonts w:ascii="Courier New" w:hAnsi="Courier New" w:cs="Courier New"/>
    </w:rPr>
  </w:style>
  <w:style w:type="character" w:customStyle="1" w:styleId="WW8Num23z2">
    <w:name w:val="WW8Num23z2"/>
    <w:qFormat/>
    <w:rsid w:val="00EC20E7"/>
    <w:rPr>
      <w:rFonts w:ascii="Wingdings" w:hAnsi="Wingdings" w:cs="Wingdings"/>
    </w:rPr>
  </w:style>
  <w:style w:type="character" w:customStyle="1" w:styleId="WW8Num52z0">
    <w:name w:val="WW8Num52z0"/>
    <w:qFormat/>
    <w:rsid w:val="00EC20E7"/>
    <w:rPr>
      <w:rFonts w:ascii="Symbol" w:hAnsi="Symbol" w:cs="Symbol"/>
    </w:rPr>
  </w:style>
  <w:style w:type="character" w:customStyle="1" w:styleId="WW8Num52z1">
    <w:name w:val="WW8Num52z1"/>
    <w:qFormat/>
    <w:rsid w:val="00EC20E7"/>
    <w:rPr>
      <w:rFonts w:ascii="Courier New" w:hAnsi="Courier New" w:cs="Courier New"/>
    </w:rPr>
  </w:style>
  <w:style w:type="character" w:customStyle="1" w:styleId="WW8Num52z2">
    <w:name w:val="WW8Num52z2"/>
    <w:qFormat/>
    <w:rsid w:val="00EC20E7"/>
    <w:rPr>
      <w:rFonts w:ascii="Wingdings" w:hAnsi="Wingdings" w:cs="Wingdings"/>
    </w:rPr>
  </w:style>
  <w:style w:type="character" w:customStyle="1" w:styleId="WW8Num55z0">
    <w:name w:val="WW8Num55z0"/>
    <w:qFormat/>
    <w:rsid w:val="00EC20E7"/>
    <w:rPr>
      <w:rFonts w:ascii="Symbol" w:hAnsi="Symbol" w:cs="Symbol"/>
    </w:rPr>
  </w:style>
  <w:style w:type="character" w:customStyle="1" w:styleId="WW8Num55z1">
    <w:name w:val="WW8Num55z1"/>
    <w:qFormat/>
    <w:rsid w:val="00EC20E7"/>
    <w:rPr>
      <w:rFonts w:ascii="Courier New" w:hAnsi="Courier New" w:cs="Courier New"/>
    </w:rPr>
  </w:style>
  <w:style w:type="character" w:customStyle="1" w:styleId="WW8Num55z2">
    <w:name w:val="WW8Num55z2"/>
    <w:qFormat/>
    <w:rsid w:val="00EC20E7"/>
    <w:rPr>
      <w:rFonts w:ascii="Wingdings" w:hAnsi="Wingdings" w:cs="Wingdings"/>
    </w:rPr>
  </w:style>
  <w:style w:type="character" w:customStyle="1" w:styleId="WW8Num49z0">
    <w:name w:val="WW8Num49z0"/>
    <w:qFormat/>
    <w:rsid w:val="00EC20E7"/>
    <w:rPr>
      <w:rFonts w:ascii="Symbol" w:hAnsi="Symbol" w:cs="Symbol"/>
    </w:rPr>
  </w:style>
  <w:style w:type="character" w:customStyle="1" w:styleId="WW8Num49z1">
    <w:name w:val="WW8Num49z1"/>
    <w:qFormat/>
    <w:rsid w:val="00EC20E7"/>
    <w:rPr>
      <w:rFonts w:ascii="Courier New" w:hAnsi="Courier New" w:cs="Courier New"/>
    </w:rPr>
  </w:style>
  <w:style w:type="character" w:customStyle="1" w:styleId="WW8Num49z2">
    <w:name w:val="WW8Num49z2"/>
    <w:qFormat/>
    <w:rsid w:val="00EC20E7"/>
    <w:rPr>
      <w:rFonts w:ascii="Wingdings" w:hAnsi="Wingdings" w:cs="Wingdings"/>
    </w:rPr>
  </w:style>
  <w:style w:type="character" w:customStyle="1" w:styleId="WW8Num46z0">
    <w:name w:val="WW8Num46z0"/>
    <w:qFormat/>
    <w:rsid w:val="00EC20E7"/>
    <w:rPr>
      <w:rFonts w:ascii="Symbol" w:hAnsi="Symbol" w:cs="Symbol"/>
    </w:rPr>
  </w:style>
  <w:style w:type="character" w:customStyle="1" w:styleId="WW8Num46z1">
    <w:name w:val="WW8Num46z1"/>
    <w:qFormat/>
    <w:rsid w:val="00EC20E7"/>
    <w:rPr>
      <w:rFonts w:ascii="Courier New" w:hAnsi="Courier New" w:cs="Courier New"/>
    </w:rPr>
  </w:style>
  <w:style w:type="character" w:customStyle="1" w:styleId="WW8Num46z2">
    <w:name w:val="WW8Num46z2"/>
    <w:qFormat/>
    <w:rsid w:val="00EC20E7"/>
    <w:rPr>
      <w:rFonts w:ascii="Wingdings" w:hAnsi="Wingdings" w:cs="Wingdings"/>
    </w:rPr>
  </w:style>
  <w:style w:type="character" w:customStyle="1" w:styleId="WW8Num17z0">
    <w:name w:val="WW8Num17z0"/>
    <w:qFormat/>
    <w:rsid w:val="00EC20E7"/>
    <w:rPr>
      <w:rFonts w:ascii="Symbol" w:hAnsi="Symbol" w:cs="Symbol"/>
      <w:color w:val="000000"/>
      <w:szCs w:val="28"/>
    </w:rPr>
  </w:style>
  <w:style w:type="character" w:customStyle="1" w:styleId="WW8Num17z1">
    <w:name w:val="WW8Num17z1"/>
    <w:qFormat/>
    <w:rsid w:val="00EC20E7"/>
    <w:rPr>
      <w:rFonts w:ascii="Courier New" w:hAnsi="Courier New" w:cs="Courier New"/>
    </w:rPr>
  </w:style>
  <w:style w:type="character" w:customStyle="1" w:styleId="WW8Num17z2">
    <w:name w:val="WW8Num17z2"/>
    <w:qFormat/>
    <w:rsid w:val="00EC20E7"/>
    <w:rPr>
      <w:rFonts w:ascii="Wingdings" w:hAnsi="Wingdings" w:cs="Wingdings"/>
    </w:rPr>
  </w:style>
  <w:style w:type="character" w:customStyle="1" w:styleId="WW8Num61z0">
    <w:name w:val="WW8Num61z0"/>
    <w:qFormat/>
    <w:rsid w:val="00EC20E7"/>
    <w:rPr>
      <w:rFonts w:ascii="Symbol" w:hAnsi="Symbol" w:cs="Symbol"/>
      <w:color w:val="000000"/>
      <w:sz w:val="28"/>
      <w:szCs w:val="28"/>
    </w:rPr>
  </w:style>
  <w:style w:type="character" w:customStyle="1" w:styleId="WW8Num61z1">
    <w:name w:val="WW8Num61z1"/>
    <w:qFormat/>
    <w:rsid w:val="00EC20E7"/>
    <w:rPr>
      <w:rFonts w:ascii="Courier New" w:hAnsi="Courier New" w:cs="Courier New"/>
    </w:rPr>
  </w:style>
  <w:style w:type="character" w:customStyle="1" w:styleId="WW8Num61z2">
    <w:name w:val="WW8Num61z2"/>
    <w:qFormat/>
    <w:rsid w:val="00EC20E7"/>
    <w:rPr>
      <w:rFonts w:ascii="Wingdings" w:hAnsi="Wingdings" w:cs="Wingdings"/>
    </w:rPr>
  </w:style>
  <w:style w:type="character" w:customStyle="1" w:styleId="WW8Num71z0">
    <w:name w:val="WW8Num71z0"/>
    <w:qFormat/>
    <w:rsid w:val="00EC20E7"/>
    <w:rPr>
      <w:rFonts w:ascii="Symbol" w:hAnsi="Symbol" w:cs="Symbol"/>
    </w:rPr>
  </w:style>
  <w:style w:type="character" w:customStyle="1" w:styleId="WW8Num71z1">
    <w:name w:val="WW8Num71z1"/>
    <w:qFormat/>
    <w:rsid w:val="00EC20E7"/>
    <w:rPr>
      <w:rFonts w:ascii="Courier New" w:hAnsi="Courier New" w:cs="Courier New"/>
    </w:rPr>
  </w:style>
  <w:style w:type="character" w:customStyle="1" w:styleId="WW8Num71z2">
    <w:name w:val="WW8Num71z2"/>
    <w:qFormat/>
    <w:rsid w:val="00EC20E7"/>
    <w:rPr>
      <w:rFonts w:ascii="Wingdings" w:hAnsi="Wingdings" w:cs="Wingdings"/>
    </w:rPr>
  </w:style>
  <w:style w:type="character" w:customStyle="1" w:styleId="WW8Num28z0">
    <w:name w:val="WW8Num28z0"/>
    <w:qFormat/>
    <w:rsid w:val="00EC20E7"/>
    <w:rPr>
      <w:rFonts w:ascii="Symbol" w:hAnsi="Symbol" w:cs="Symbol"/>
    </w:rPr>
  </w:style>
  <w:style w:type="character" w:customStyle="1" w:styleId="WW8Num28z1">
    <w:name w:val="WW8Num28z1"/>
    <w:qFormat/>
    <w:rsid w:val="00EC20E7"/>
    <w:rPr>
      <w:rFonts w:ascii="Courier New" w:hAnsi="Courier New" w:cs="Courier New"/>
    </w:rPr>
  </w:style>
  <w:style w:type="character" w:customStyle="1" w:styleId="WW8Num28z2">
    <w:name w:val="WW8Num28z2"/>
    <w:qFormat/>
    <w:rsid w:val="00EC20E7"/>
    <w:rPr>
      <w:rFonts w:ascii="Wingdings" w:hAnsi="Wingdings" w:cs="Wingdings"/>
    </w:rPr>
  </w:style>
  <w:style w:type="character" w:customStyle="1" w:styleId="WW8Num69z0">
    <w:name w:val="WW8Num69z0"/>
    <w:qFormat/>
    <w:rsid w:val="00EC20E7"/>
    <w:rPr>
      <w:rFonts w:ascii="Symbol" w:hAnsi="Symbol" w:cs="Symbol"/>
    </w:rPr>
  </w:style>
  <w:style w:type="character" w:customStyle="1" w:styleId="WW8Num69z1">
    <w:name w:val="WW8Num69z1"/>
    <w:qFormat/>
    <w:rsid w:val="00EC20E7"/>
    <w:rPr>
      <w:rFonts w:ascii="Courier New" w:hAnsi="Courier New" w:cs="Courier New"/>
    </w:rPr>
  </w:style>
  <w:style w:type="character" w:customStyle="1" w:styleId="WW8Num69z2">
    <w:name w:val="WW8Num69z2"/>
    <w:qFormat/>
    <w:rsid w:val="00EC20E7"/>
    <w:rPr>
      <w:rFonts w:ascii="Wingdings" w:hAnsi="Wingdings" w:cs="Wingdings"/>
    </w:rPr>
  </w:style>
  <w:style w:type="character" w:customStyle="1" w:styleId="WW8Num24z0">
    <w:name w:val="WW8Num24z0"/>
    <w:qFormat/>
    <w:rsid w:val="00EC20E7"/>
    <w:rPr>
      <w:rFonts w:ascii="Symbol" w:hAnsi="Symbol" w:cs="Symbol"/>
    </w:rPr>
  </w:style>
  <w:style w:type="character" w:customStyle="1" w:styleId="WW8Num24z1">
    <w:name w:val="WW8Num24z1"/>
    <w:qFormat/>
    <w:rsid w:val="00EC20E7"/>
    <w:rPr>
      <w:rFonts w:ascii="Courier New" w:hAnsi="Courier New" w:cs="Courier New"/>
    </w:rPr>
  </w:style>
  <w:style w:type="character" w:customStyle="1" w:styleId="WW8Num24z2">
    <w:name w:val="WW8Num24z2"/>
    <w:qFormat/>
    <w:rsid w:val="00EC20E7"/>
    <w:rPr>
      <w:rFonts w:ascii="Wingdings" w:hAnsi="Wingdings" w:cs="Wingdings"/>
    </w:rPr>
  </w:style>
  <w:style w:type="character" w:customStyle="1" w:styleId="WW8Num54z0">
    <w:name w:val="WW8Num54z0"/>
    <w:qFormat/>
    <w:rsid w:val="00EC20E7"/>
    <w:rPr>
      <w:rFonts w:ascii="Symbol" w:hAnsi="Symbol" w:cs="Symbol"/>
    </w:rPr>
  </w:style>
  <w:style w:type="character" w:customStyle="1" w:styleId="WW8Num54z1">
    <w:name w:val="WW8Num54z1"/>
    <w:qFormat/>
    <w:rsid w:val="00EC20E7"/>
    <w:rPr>
      <w:rFonts w:ascii="Courier New" w:hAnsi="Courier New" w:cs="Courier New"/>
    </w:rPr>
  </w:style>
  <w:style w:type="character" w:customStyle="1" w:styleId="WW8Num54z2">
    <w:name w:val="WW8Num54z2"/>
    <w:qFormat/>
    <w:rsid w:val="00EC20E7"/>
    <w:rPr>
      <w:rFonts w:ascii="Wingdings" w:hAnsi="Wingdings" w:cs="Wingdings"/>
    </w:rPr>
  </w:style>
  <w:style w:type="character" w:customStyle="1" w:styleId="WW8Num62z0">
    <w:name w:val="WW8Num62z0"/>
    <w:qFormat/>
    <w:rsid w:val="00EC20E7"/>
    <w:rPr>
      <w:rFonts w:ascii="Symbol" w:hAnsi="Symbol" w:cs="Symbol"/>
    </w:rPr>
  </w:style>
  <w:style w:type="character" w:customStyle="1" w:styleId="WW8Num62z1">
    <w:name w:val="WW8Num62z1"/>
    <w:qFormat/>
    <w:rsid w:val="00EC20E7"/>
    <w:rPr>
      <w:rFonts w:ascii="Courier New" w:hAnsi="Courier New" w:cs="Courier New"/>
    </w:rPr>
  </w:style>
  <w:style w:type="character" w:customStyle="1" w:styleId="WW8Num62z2">
    <w:name w:val="WW8Num62z2"/>
    <w:qFormat/>
    <w:rsid w:val="00EC20E7"/>
    <w:rPr>
      <w:rFonts w:ascii="Wingdings" w:hAnsi="Wingdings" w:cs="Wingdings"/>
    </w:rPr>
  </w:style>
  <w:style w:type="character" w:customStyle="1" w:styleId="WW8Num20z0">
    <w:name w:val="WW8Num20z0"/>
    <w:qFormat/>
    <w:rsid w:val="00EC20E7"/>
    <w:rPr>
      <w:rFonts w:ascii="Symbol" w:hAnsi="Symbol" w:cs="Symbol"/>
    </w:rPr>
  </w:style>
  <w:style w:type="character" w:customStyle="1" w:styleId="WW8Num20z1">
    <w:name w:val="WW8Num20z1"/>
    <w:qFormat/>
    <w:rsid w:val="00EC20E7"/>
    <w:rPr>
      <w:rFonts w:ascii="Courier New" w:hAnsi="Courier New" w:cs="Courier New"/>
    </w:rPr>
  </w:style>
  <w:style w:type="character" w:customStyle="1" w:styleId="WW8Num20z2">
    <w:name w:val="WW8Num20z2"/>
    <w:qFormat/>
    <w:rsid w:val="00EC20E7"/>
    <w:rPr>
      <w:rFonts w:ascii="Wingdings" w:hAnsi="Wingdings" w:cs="Wingdings"/>
    </w:rPr>
  </w:style>
  <w:style w:type="character" w:customStyle="1" w:styleId="WW8Num59z0">
    <w:name w:val="WW8Num59z0"/>
    <w:qFormat/>
    <w:rsid w:val="00EC20E7"/>
    <w:rPr>
      <w:rFonts w:ascii="Symbol" w:hAnsi="Symbol" w:cs="Symbol"/>
    </w:rPr>
  </w:style>
  <w:style w:type="character" w:customStyle="1" w:styleId="WW8Num59z1">
    <w:name w:val="WW8Num59z1"/>
    <w:qFormat/>
    <w:rsid w:val="00EC20E7"/>
    <w:rPr>
      <w:rFonts w:ascii="Courier New" w:hAnsi="Courier New" w:cs="Courier New"/>
    </w:rPr>
  </w:style>
  <w:style w:type="character" w:customStyle="1" w:styleId="WW8Num59z2">
    <w:name w:val="WW8Num59z2"/>
    <w:qFormat/>
    <w:rsid w:val="00EC20E7"/>
    <w:rPr>
      <w:rFonts w:ascii="Wingdings" w:hAnsi="Wingdings" w:cs="Wingdings"/>
    </w:rPr>
  </w:style>
  <w:style w:type="character" w:customStyle="1" w:styleId="c18">
    <w:name w:val="c18"/>
    <w:basedOn w:val="a0"/>
    <w:qFormat/>
    <w:rsid w:val="00EC20E7"/>
  </w:style>
  <w:style w:type="character" w:customStyle="1" w:styleId="c5">
    <w:name w:val="c5"/>
    <w:basedOn w:val="a0"/>
    <w:qFormat/>
    <w:rsid w:val="00EC20E7"/>
  </w:style>
  <w:style w:type="character" w:customStyle="1" w:styleId="a3">
    <w:name w:val="Основной текст_"/>
    <w:basedOn w:val="a0"/>
    <w:qFormat/>
    <w:rsid w:val="00EC20E7"/>
    <w:rPr>
      <w:rFonts w:ascii="Sylfaen" w:eastAsia="Sylfaen" w:hAnsi="Sylfaen" w:cs="Sylfaen"/>
      <w:b w:val="0"/>
      <w:bCs w:val="0"/>
      <w:i w:val="0"/>
      <w:iCs w:val="0"/>
      <w:caps w:val="0"/>
      <w:smallCaps w:val="0"/>
      <w:strike w:val="0"/>
      <w:dstrike w:val="0"/>
      <w:spacing w:val="0"/>
      <w:sz w:val="25"/>
      <w:szCs w:val="25"/>
    </w:rPr>
  </w:style>
  <w:style w:type="character" w:customStyle="1" w:styleId="13pt">
    <w:name w:val="Основной текст + 13 pt;Полужирный"/>
    <w:basedOn w:val="a3"/>
    <w:qFormat/>
    <w:rsid w:val="00EC20E7"/>
    <w:rPr>
      <w:rFonts w:ascii="Sylfaen" w:eastAsia="Sylfaen" w:hAnsi="Sylfaen" w:cs="Sylfae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</w:rPr>
  </w:style>
  <w:style w:type="character" w:customStyle="1" w:styleId="FontStyle28">
    <w:name w:val="Font Style28"/>
    <w:basedOn w:val="a0"/>
    <w:qFormat/>
    <w:rsid w:val="00EC20E7"/>
    <w:rPr>
      <w:rFonts w:ascii="Times New Roman" w:hAnsi="Times New Roman" w:cs="Times New Roman"/>
      <w:sz w:val="26"/>
      <w:szCs w:val="26"/>
    </w:rPr>
  </w:style>
  <w:style w:type="character" w:customStyle="1" w:styleId="ListLabel1">
    <w:name w:val="ListLabel 1"/>
    <w:qFormat/>
    <w:rsid w:val="00EC20E7"/>
    <w:rPr>
      <w:rFonts w:cs="Symbol"/>
      <w:sz w:val="28"/>
    </w:rPr>
  </w:style>
  <w:style w:type="character" w:customStyle="1" w:styleId="ListLabel2">
    <w:name w:val="ListLabel 2"/>
    <w:qFormat/>
    <w:rsid w:val="00EC20E7"/>
    <w:rPr>
      <w:rFonts w:cs="Symbol"/>
      <w:sz w:val="28"/>
      <w:szCs w:val="28"/>
    </w:rPr>
  </w:style>
  <w:style w:type="character" w:customStyle="1" w:styleId="ListLabel3">
    <w:name w:val="ListLabel 3"/>
    <w:qFormat/>
    <w:rsid w:val="00EC20E7"/>
    <w:rPr>
      <w:rFonts w:cs="Symbol"/>
      <w:sz w:val="28"/>
    </w:rPr>
  </w:style>
  <w:style w:type="character" w:customStyle="1" w:styleId="ListLabel4">
    <w:name w:val="ListLabel 4"/>
    <w:qFormat/>
    <w:rsid w:val="00EC20E7"/>
    <w:rPr>
      <w:rFonts w:cs="Symbol"/>
      <w:sz w:val="28"/>
    </w:rPr>
  </w:style>
  <w:style w:type="character" w:customStyle="1" w:styleId="ListLabel5">
    <w:name w:val="ListLabel 5"/>
    <w:qFormat/>
    <w:rsid w:val="00EC20E7"/>
    <w:rPr>
      <w:rFonts w:cs="Symbol"/>
      <w:b/>
      <w:sz w:val="28"/>
      <w:szCs w:val="28"/>
    </w:rPr>
  </w:style>
  <w:style w:type="character" w:customStyle="1" w:styleId="ListLabel6">
    <w:name w:val="ListLabel 6"/>
    <w:qFormat/>
    <w:rsid w:val="00EC20E7"/>
    <w:rPr>
      <w:rFonts w:cs="Symbol"/>
      <w:sz w:val="28"/>
      <w:szCs w:val="28"/>
    </w:rPr>
  </w:style>
  <w:style w:type="character" w:customStyle="1" w:styleId="ListLabel7">
    <w:name w:val="ListLabel 7"/>
    <w:qFormat/>
    <w:rsid w:val="00EC20E7"/>
    <w:rPr>
      <w:rFonts w:cs="Symbol"/>
      <w:sz w:val="28"/>
      <w:szCs w:val="28"/>
    </w:rPr>
  </w:style>
  <w:style w:type="character" w:customStyle="1" w:styleId="ListLabel8">
    <w:name w:val="ListLabel 8"/>
    <w:qFormat/>
    <w:rsid w:val="00EC20E7"/>
    <w:rPr>
      <w:rFonts w:cs="Symbol"/>
      <w:sz w:val="28"/>
      <w:szCs w:val="28"/>
    </w:rPr>
  </w:style>
  <w:style w:type="character" w:customStyle="1" w:styleId="ListLabel9">
    <w:name w:val="ListLabel 9"/>
    <w:qFormat/>
    <w:rsid w:val="00EC20E7"/>
    <w:rPr>
      <w:b/>
      <w:sz w:val="28"/>
    </w:rPr>
  </w:style>
  <w:style w:type="character" w:customStyle="1" w:styleId="ListLabel10">
    <w:name w:val="ListLabel 10"/>
    <w:qFormat/>
    <w:rsid w:val="00EC20E7"/>
    <w:rPr>
      <w:rFonts w:cs="Symbol"/>
      <w:sz w:val="28"/>
      <w:szCs w:val="28"/>
    </w:rPr>
  </w:style>
  <w:style w:type="character" w:customStyle="1" w:styleId="ListLabel11">
    <w:name w:val="ListLabel 11"/>
    <w:qFormat/>
    <w:rsid w:val="00EC20E7"/>
    <w:rPr>
      <w:rFonts w:cs="Symbol"/>
      <w:sz w:val="28"/>
    </w:rPr>
  </w:style>
  <w:style w:type="character" w:customStyle="1" w:styleId="ListLabel12">
    <w:name w:val="ListLabel 12"/>
    <w:qFormat/>
    <w:rsid w:val="00EC20E7"/>
    <w:rPr>
      <w:rFonts w:cs="Symbol"/>
      <w:sz w:val="28"/>
      <w:szCs w:val="28"/>
    </w:rPr>
  </w:style>
  <w:style w:type="character" w:customStyle="1" w:styleId="ListLabel13">
    <w:name w:val="ListLabel 13"/>
    <w:qFormat/>
    <w:rsid w:val="00EC20E7"/>
    <w:rPr>
      <w:rFonts w:cs="Symbol"/>
      <w:sz w:val="28"/>
      <w:szCs w:val="28"/>
    </w:rPr>
  </w:style>
  <w:style w:type="character" w:customStyle="1" w:styleId="ListLabel14">
    <w:name w:val="ListLabel 14"/>
    <w:qFormat/>
    <w:rsid w:val="00EC20E7"/>
    <w:rPr>
      <w:rFonts w:cs="Symbol"/>
      <w:b/>
      <w:sz w:val="28"/>
      <w:szCs w:val="28"/>
    </w:rPr>
  </w:style>
  <w:style w:type="character" w:customStyle="1" w:styleId="ListLabel15">
    <w:name w:val="ListLabel 15"/>
    <w:qFormat/>
    <w:rsid w:val="00EC20E7"/>
    <w:rPr>
      <w:rFonts w:cs="Symbol"/>
      <w:sz w:val="28"/>
    </w:rPr>
  </w:style>
  <w:style w:type="character" w:customStyle="1" w:styleId="ListLabel16">
    <w:name w:val="ListLabel 16"/>
    <w:qFormat/>
    <w:rsid w:val="00EC20E7"/>
    <w:rPr>
      <w:rFonts w:cs="Symbol"/>
      <w:sz w:val="28"/>
    </w:rPr>
  </w:style>
  <w:style w:type="character" w:customStyle="1" w:styleId="ListLabel17">
    <w:name w:val="ListLabel 17"/>
    <w:qFormat/>
    <w:rsid w:val="00EC20E7"/>
    <w:rPr>
      <w:rFonts w:cs="Symbol"/>
      <w:sz w:val="28"/>
    </w:rPr>
  </w:style>
  <w:style w:type="character" w:customStyle="1" w:styleId="ListLabel18">
    <w:name w:val="ListLabel 18"/>
    <w:qFormat/>
    <w:rsid w:val="00EC20E7"/>
    <w:rPr>
      <w:rFonts w:cs="Symbol"/>
      <w:sz w:val="28"/>
    </w:rPr>
  </w:style>
  <w:style w:type="character" w:customStyle="1" w:styleId="ListLabel19">
    <w:name w:val="ListLabel 19"/>
    <w:qFormat/>
    <w:rsid w:val="00EC20E7"/>
    <w:rPr>
      <w:rFonts w:cs="Symbol"/>
      <w:sz w:val="28"/>
    </w:rPr>
  </w:style>
  <w:style w:type="character" w:customStyle="1" w:styleId="ListLabel20">
    <w:name w:val="ListLabel 20"/>
    <w:qFormat/>
    <w:rsid w:val="00EC20E7"/>
    <w:rPr>
      <w:rFonts w:cs="Symbol"/>
      <w:sz w:val="28"/>
    </w:rPr>
  </w:style>
  <w:style w:type="character" w:customStyle="1" w:styleId="ListLabel21">
    <w:name w:val="ListLabel 21"/>
    <w:qFormat/>
    <w:rsid w:val="00EC20E7"/>
    <w:rPr>
      <w:rFonts w:cs="Symbol"/>
      <w:sz w:val="28"/>
    </w:rPr>
  </w:style>
  <w:style w:type="character" w:customStyle="1" w:styleId="ListLabel22">
    <w:name w:val="ListLabel 22"/>
    <w:qFormat/>
    <w:rsid w:val="00EC20E7"/>
    <w:rPr>
      <w:rFonts w:cs="Symbol"/>
      <w:sz w:val="28"/>
    </w:rPr>
  </w:style>
  <w:style w:type="character" w:customStyle="1" w:styleId="ListLabel23">
    <w:name w:val="ListLabel 23"/>
    <w:qFormat/>
    <w:rsid w:val="00EC20E7"/>
    <w:rPr>
      <w:rFonts w:cs="Symbol"/>
      <w:sz w:val="28"/>
    </w:rPr>
  </w:style>
  <w:style w:type="character" w:customStyle="1" w:styleId="ListLabel24">
    <w:name w:val="ListLabel 24"/>
    <w:qFormat/>
    <w:rsid w:val="00EC20E7"/>
    <w:rPr>
      <w:rFonts w:cs="Symbol"/>
      <w:sz w:val="28"/>
    </w:rPr>
  </w:style>
  <w:style w:type="character" w:customStyle="1" w:styleId="ListLabel25">
    <w:name w:val="ListLabel 25"/>
    <w:qFormat/>
    <w:rsid w:val="00EC20E7"/>
    <w:rPr>
      <w:rFonts w:cs="Symbol"/>
      <w:sz w:val="28"/>
    </w:rPr>
  </w:style>
  <w:style w:type="character" w:customStyle="1" w:styleId="ListLabel26">
    <w:name w:val="ListLabel 26"/>
    <w:qFormat/>
    <w:rsid w:val="00EC20E7"/>
    <w:rPr>
      <w:rFonts w:cs="Symbol"/>
      <w:color w:val="000000"/>
      <w:sz w:val="28"/>
      <w:szCs w:val="28"/>
    </w:rPr>
  </w:style>
  <w:style w:type="character" w:customStyle="1" w:styleId="ListLabel27">
    <w:name w:val="ListLabel 27"/>
    <w:qFormat/>
    <w:rsid w:val="00EC20E7"/>
    <w:rPr>
      <w:rFonts w:cs="Symbol"/>
      <w:color w:val="000000"/>
      <w:sz w:val="28"/>
      <w:szCs w:val="28"/>
    </w:rPr>
  </w:style>
  <w:style w:type="character" w:customStyle="1" w:styleId="ListLabel28">
    <w:name w:val="ListLabel 28"/>
    <w:qFormat/>
    <w:rsid w:val="00EC20E7"/>
    <w:rPr>
      <w:rFonts w:cs="Symbol"/>
      <w:sz w:val="28"/>
    </w:rPr>
  </w:style>
  <w:style w:type="character" w:customStyle="1" w:styleId="ListLabel29">
    <w:name w:val="ListLabel 29"/>
    <w:qFormat/>
    <w:rsid w:val="00EC20E7"/>
    <w:rPr>
      <w:rFonts w:cs="Symbol"/>
      <w:sz w:val="28"/>
    </w:rPr>
  </w:style>
  <w:style w:type="character" w:customStyle="1" w:styleId="ListLabel30">
    <w:name w:val="ListLabel 30"/>
    <w:qFormat/>
    <w:rsid w:val="00EC20E7"/>
    <w:rPr>
      <w:rFonts w:cs="Symbol"/>
      <w:sz w:val="28"/>
    </w:rPr>
  </w:style>
  <w:style w:type="character" w:customStyle="1" w:styleId="ListLabel31">
    <w:name w:val="ListLabel 31"/>
    <w:qFormat/>
    <w:rsid w:val="00EC20E7"/>
    <w:rPr>
      <w:rFonts w:cs="Symbol"/>
      <w:sz w:val="28"/>
    </w:rPr>
  </w:style>
  <w:style w:type="character" w:customStyle="1" w:styleId="ListLabel32">
    <w:name w:val="ListLabel 32"/>
    <w:qFormat/>
    <w:rsid w:val="00EC20E7"/>
    <w:rPr>
      <w:rFonts w:cs="Symbol"/>
      <w:sz w:val="28"/>
    </w:rPr>
  </w:style>
  <w:style w:type="character" w:customStyle="1" w:styleId="ListLabel33">
    <w:name w:val="ListLabel 33"/>
    <w:qFormat/>
    <w:rsid w:val="00EC20E7"/>
    <w:rPr>
      <w:rFonts w:cs="Symbol"/>
      <w:sz w:val="28"/>
    </w:rPr>
  </w:style>
  <w:style w:type="character" w:customStyle="1" w:styleId="ListLabel34">
    <w:name w:val="ListLabel 34"/>
    <w:qFormat/>
    <w:rsid w:val="00EC20E7"/>
    <w:rPr>
      <w:rFonts w:cs="Symbol"/>
      <w:sz w:val="28"/>
    </w:rPr>
  </w:style>
  <w:style w:type="character" w:customStyle="1" w:styleId="ListLabel35">
    <w:name w:val="ListLabel 35"/>
    <w:qFormat/>
    <w:rsid w:val="00EC20E7"/>
    <w:rPr>
      <w:rFonts w:cs="Symbol"/>
      <w:sz w:val="28"/>
    </w:rPr>
  </w:style>
  <w:style w:type="character" w:customStyle="1" w:styleId="a4">
    <w:name w:val="Верхний колонтитул Знак"/>
    <w:basedOn w:val="a0"/>
    <w:uiPriority w:val="99"/>
    <w:semiHidden/>
    <w:qFormat/>
    <w:rsid w:val="002C3F9C"/>
    <w:rPr>
      <w:color w:val="00000A"/>
      <w:sz w:val="24"/>
    </w:rPr>
  </w:style>
  <w:style w:type="character" w:customStyle="1" w:styleId="a5">
    <w:name w:val="Нижний колонтитул Знак"/>
    <w:basedOn w:val="a0"/>
    <w:uiPriority w:val="99"/>
    <w:qFormat/>
    <w:rsid w:val="002C3F9C"/>
    <w:rPr>
      <w:color w:val="00000A"/>
      <w:sz w:val="24"/>
    </w:rPr>
  </w:style>
  <w:style w:type="character" w:customStyle="1" w:styleId="ListLabel36">
    <w:name w:val="ListLabel 36"/>
    <w:qFormat/>
    <w:rsid w:val="00F67E83"/>
    <w:rPr>
      <w:rFonts w:cs="Symbol"/>
      <w:sz w:val="28"/>
    </w:rPr>
  </w:style>
  <w:style w:type="character" w:customStyle="1" w:styleId="ListLabel37">
    <w:name w:val="ListLabel 37"/>
    <w:qFormat/>
    <w:rsid w:val="00F67E83"/>
    <w:rPr>
      <w:rFonts w:cs="Symbol"/>
      <w:sz w:val="28"/>
      <w:szCs w:val="28"/>
    </w:rPr>
  </w:style>
  <w:style w:type="character" w:customStyle="1" w:styleId="ListLabel38">
    <w:name w:val="ListLabel 38"/>
    <w:qFormat/>
    <w:rsid w:val="00F67E83"/>
    <w:rPr>
      <w:rFonts w:cs="Symbol"/>
      <w:sz w:val="28"/>
    </w:rPr>
  </w:style>
  <w:style w:type="character" w:customStyle="1" w:styleId="ListLabel39">
    <w:name w:val="ListLabel 39"/>
    <w:qFormat/>
    <w:rsid w:val="00F67E83"/>
    <w:rPr>
      <w:rFonts w:cs="Symbol"/>
      <w:sz w:val="28"/>
    </w:rPr>
  </w:style>
  <w:style w:type="character" w:customStyle="1" w:styleId="ListLabel40">
    <w:name w:val="ListLabel 40"/>
    <w:qFormat/>
    <w:rsid w:val="00F67E83"/>
    <w:rPr>
      <w:rFonts w:cs="Symbol"/>
      <w:b/>
      <w:sz w:val="28"/>
      <w:szCs w:val="28"/>
    </w:rPr>
  </w:style>
  <w:style w:type="character" w:customStyle="1" w:styleId="ListLabel41">
    <w:name w:val="ListLabel 41"/>
    <w:qFormat/>
    <w:rsid w:val="00F67E83"/>
    <w:rPr>
      <w:rFonts w:cs="Symbol"/>
      <w:sz w:val="28"/>
      <w:szCs w:val="28"/>
    </w:rPr>
  </w:style>
  <w:style w:type="character" w:customStyle="1" w:styleId="ListLabel42">
    <w:name w:val="ListLabel 42"/>
    <w:qFormat/>
    <w:rsid w:val="00F67E83"/>
    <w:rPr>
      <w:rFonts w:cs="Symbol"/>
      <w:sz w:val="28"/>
      <w:szCs w:val="28"/>
    </w:rPr>
  </w:style>
  <w:style w:type="character" w:customStyle="1" w:styleId="ListLabel43">
    <w:name w:val="ListLabel 43"/>
    <w:qFormat/>
    <w:rsid w:val="00F67E83"/>
    <w:rPr>
      <w:rFonts w:cs="Symbol"/>
      <w:sz w:val="28"/>
      <w:szCs w:val="28"/>
    </w:rPr>
  </w:style>
  <w:style w:type="character" w:customStyle="1" w:styleId="ListLabel44">
    <w:name w:val="ListLabel 44"/>
    <w:qFormat/>
    <w:rsid w:val="00F67E83"/>
    <w:rPr>
      <w:b/>
      <w:sz w:val="28"/>
    </w:rPr>
  </w:style>
  <w:style w:type="character" w:customStyle="1" w:styleId="ListLabel45">
    <w:name w:val="ListLabel 45"/>
    <w:qFormat/>
    <w:rsid w:val="00F67E83"/>
    <w:rPr>
      <w:rFonts w:cs="Symbol"/>
      <w:sz w:val="28"/>
      <w:szCs w:val="28"/>
    </w:rPr>
  </w:style>
  <w:style w:type="character" w:customStyle="1" w:styleId="ListLabel46">
    <w:name w:val="ListLabel 46"/>
    <w:qFormat/>
    <w:rsid w:val="00F67E83"/>
    <w:rPr>
      <w:rFonts w:cs="Symbol"/>
      <w:sz w:val="28"/>
    </w:rPr>
  </w:style>
  <w:style w:type="character" w:customStyle="1" w:styleId="ListLabel47">
    <w:name w:val="ListLabel 47"/>
    <w:qFormat/>
    <w:rsid w:val="00F67E83"/>
    <w:rPr>
      <w:rFonts w:cs="Symbol"/>
      <w:sz w:val="28"/>
      <w:szCs w:val="28"/>
    </w:rPr>
  </w:style>
  <w:style w:type="character" w:customStyle="1" w:styleId="ListLabel48">
    <w:name w:val="ListLabel 48"/>
    <w:qFormat/>
    <w:rsid w:val="00F67E83"/>
    <w:rPr>
      <w:rFonts w:cs="Symbol"/>
      <w:sz w:val="28"/>
      <w:szCs w:val="28"/>
    </w:rPr>
  </w:style>
  <w:style w:type="character" w:customStyle="1" w:styleId="ListLabel49">
    <w:name w:val="ListLabel 49"/>
    <w:qFormat/>
    <w:rsid w:val="00F67E83"/>
    <w:rPr>
      <w:rFonts w:cs="Symbol"/>
      <w:b/>
      <w:sz w:val="28"/>
      <w:szCs w:val="28"/>
    </w:rPr>
  </w:style>
  <w:style w:type="character" w:customStyle="1" w:styleId="ListLabel50">
    <w:name w:val="ListLabel 50"/>
    <w:qFormat/>
    <w:rsid w:val="00F67E83"/>
    <w:rPr>
      <w:rFonts w:cs="Symbol"/>
      <w:sz w:val="28"/>
    </w:rPr>
  </w:style>
  <w:style w:type="character" w:customStyle="1" w:styleId="ListLabel51">
    <w:name w:val="ListLabel 51"/>
    <w:qFormat/>
    <w:rsid w:val="00F67E83"/>
    <w:rPr>
      <w:rFonts w:cs="Symbol"/>
      <w:sz w:val="28"/>
    </w:rPr>
  </w:style>
  <w:style w:type="character" w:customStyle="1" w:styleId="ListLabel52">
    <w:name w:val="ListLabel 52"/>
    <w:qFormat/>
    <w:rsid w:val="00F67E83"/>
    <w:rPr>
      <w:rFonts w:cs="Symbol"/>
      <w:sz w:val="28"/>
    </w:rPr>
  </w:style>
  <w:style w:type="character" w:customStyle="1" w:styleId="ListLabel53">
    <w:name w:val="ListLabel 53"/>
    <w:qFormat/>
    <w:rsid w:val="00F67E83"/>
    <w:rPr>
      <w:rFonts w:cs="Symbol"/>
      <w:sz w:val="28"/>
    </w:rPr>
  </w:style>
  <w:style w:type="character" w:customStyle="1" w:styleId="ListLabel54">
    <w:name w:val="ListLabel 54"/>
    <w:qFormat/>
    <w:rsid w:val="00F67E83"/>
    <w:rPr>
      <w:rFonts w:cs="Symbol"/>
      <w:sz w:val="28"/>
    </w:rPr>
  </w:style>
  <w:style w:type="character" w:customStyle="1" w:styleId="ListLabel55">
    <w:name w:val="ListLabel 55"/>
    <w:qFormat/>
    <w:rsid w:val="00F67E83"/>
    <w:rPr>
      <w:rFonts w:cs="Symbol"/>
      <w:sz w:val="28"/>
    </w:rPr>
  </w:style>
  <w:style w:type="character" w:customStyle="1" w:styleId="ListLabel56">
    <w:name w:val="ListLabel 56"/>
    <w:qFormat/>
    <w:rsid w:val="00F67E83"/>
    <w:rPr>
      <w:rFonts w:cs="Symbol"/>
      <w:sz w:val="28"/>
    </w:rPr>
  </w:style>
  <w:style w:type="character" w:customStyle="1" w:styleId="ListLabel57">
    <w:name w:val="ListLabel 57"/>
    <w:qFormat/>
    <w:rsid w:val="00F67E83"/>
    <w:rPr>
      <w:rFonts w:cs="Symbol"/>
      <w:sz w:val="28"/>
    </w:rPr>
  </w:style>
  <w:style w:type="character" w:customStyle="1" w:styleId="ListLabel58">
    <w:name w:val="ListLabel 58"/>
    <w:qFormat/>
    <w:rsid w:val="00F67E83"/>
    <w:rPr>
      <w:rFonts w:cs="Symbol"/>
      <w:sz w:val="28"/>
    </w:rPr>
  </w:style>
  <w:style w:type="character" w:customStyle="1" w:styleId="ListLabel59">
    <w:name w:val="ListLabel 59"/>
    <w:qFormat/>
    <w:rsid w:val="00F67E83"/>
    <w:rPr>
      <w:rFonts w:cs="Symbol"/>
      <w:sz w:val="28"/>
    </w:rPr>
  </w:style>
  <w:style w:type="character" w:customStyle="1" w:styleId="ListLabel60">
    <w:name w:val="ListLabel 60"/>
    <w:qFormat/>
    <w:rsid w:val="00F67E83"/>
    <w:rPr>
      <w:rFonts w:cs="Symbol"/>
      <w:sz w:val="28"/>
    </w:rPr>
  </w:style>
  <w:style w:type="character" w:customStyle="1" w:styleId="ListLabel61">
    <w:name w:val="ListLabel 61"/>
    <w:qFormat/>
    <w:rsid w:val="00F67E83"/>
    <w:rPr>
      <w:rFonts w:cs="Symbol"/>
      <w:color w:val="000000"/>
      <w:sz w:val="28"/>
      <w:szCs w:val="28"/>
    </w:rPr>
  </w:style>
  <w:style w:type="character" w:customStyle="1" w:styleId="ListLabel62">
    <w:name w:val="ListLabel 62"/>
    <w:qFormat/>
    <w:rsid w:val="00F67E83"/>
    <w:rPr>
      <w:rFonts w:cs="Symbol"/>
      <w:color w:val="000000"/>
      <w:sz w:val="28"/>
      <w:szCs w:val="28"/>
    </w:rPr>
  </w:style>
  <w:style w:type="character" w:customStyle="1" w:styleId="ListLabel63">
    <w:name w:val="ListLabel 63"/>
    <w:qFormat/>
    <w:rsid w:val="00F67E83"/>
    <w:rPr>
      <w:rFonts w:cs="Symbol"/>
      <w:sz w:val="28"/>
    </w:rPr>
  </w:style>
  <w:style w:type="character" w:customStyle="1" w:styleId="ListLabel64">
    <w:name w:val="ListLabel 64"/>
    <w:qFormat/>
    <w:rsid w:val="00F67E83"/>
    <w:rPr>
      <w:rFonts w:cs="Symbol"/>
      <w:sz w:val="28"/>
    </w:rPr>
  </w:style>
  <w:style w:type="character" w:customStyle="1" w:styleId="ListLabel65">
    <w:name w:val="ListLabel 65"/>
    <w:qFormat/>
    <w:rsid w:val="00F67E83"/>
    <w:rPr>
      <w:rFonts w:cs="Symbol"/>
      <w:sz w:val="28"/>
    </w:rPr>
  </w:style>
  <w:style w:type="character" w:customStyle="1" w:styleId="ListLabel66">
    <w:name w:val="ListLabel 66"/>
    <w:qFormat/>
    <w:rsid w:val="00F67E83"/>
    <w:rPr>
      <w:rFonts w:cs="Symbol"/>
      <w:sz w:val="28"/>
    </w:rPr>
  </w:style>
  <w:style w:type="character" w:customStyle="1" w:styleId="ListLabel67">
    <w:name w:val="ListLabel 67"/>
    <w:qFormat/>
    <w:rsid w:val="00F67E83"/>
    <w:rPr>
      <w:rFonts w:cs="Symbol"/>
      <w:sz w:val="28"/>
    </w:rPr>
  </w:style>
  <w:style w:type="character" w:customStyle="1" w:styleId="ListLabel68">
    <w:name w:val="ListLabel 68"/>
    <w:qFormat/>
    <w:rsid w:val="00F67E83"/>
    <w:rPr>
      <w:rFonts w:cs="Symbol"/>
      <w:sz w:val="28"/>
    </w:rPr>
  </w:style>
  <w:style w:type="character" w:customStyle="1" w:styleId="ListLabel69">
    <w:name w:val="ListLabel 69"/>
    <w:qFormat/>
    <w:rsid w:val="00F67E83"/>
    <w:rPr>
      <w:rFonts w:cs="Symbol"/>
      <w:sz w:val="28"/>
    </w:rPr>
  </w:style>
  <w:style w:type="character" w:customStyle="1" w:styleId="ListLabel70">
    <w:name w:val="ListLabel 70"/>
    <w:qFormat/>
    <w:rsid w:val="00F67E83"/>
    <w:rPr>
      <w:rFonts w:cs="Symbol"/>
      <w:sz w:val="28"/>
    </w:rPr>
  </w:style>
  <w:style w:type="character" w:customStyle="1" w:styleId="a6">
    <w:name w:val="Текст выноски Знак"/>
    <w:basedOn w:val="a0"/>
    <w:uiPriority w:val="99"/>
    <w:semiHidden/>
    <w:qFormat/>
    <w:rsid w:val="002D5565"/>
    <w:rPr>
      <w:rFonts w:ascii="Tahoma" w:hAnsi="Tahoma"/>
      <w:color w:val="00000A"/>
      <w:sz w:val="16"/>
      <w:szCs w:val="16"/>
    </w:rPr>
  </w:style>
  <w:style w:type="character" w:customStyle="1" w:styleId="ListLabel71">
    <w:name w:val="ListLabel 71"/>
    <w:qFormat/>
    <w:rPr>
      <w:rFonts w:cs="Symbol"/>
      <w:sz w:val="28"/>
    </w:rPr>
  </w:style>
  <w:style w:type="character" w:customStyle="1" w:styleId="ListLabel72">
    <w:name w:val="ListLabel 72"/>
    <w:qFormat/>
    <w:rPr>
      <w:rFonts w:cs="Symbol"/>
      <w:sz w:val="28"/>
      <w:szCs w:val="28"/>
    </w:rPr>
  </w:style>
  <w:style w:type="character" w:customStyle="1" w:styleId="ListLabel73">
    <w:name w:val="ListLabel 73"/>
    <w:qFormat/>
    <w:rPr>
      <w:rFonts w:cs="Symbol"/>
      <w:sz w:val="28"/>
    </w:rPr>
  </w:style>
  <w:style w:type="character" w:customStyle="1" w:styleId="ListLabel74">
    <w:name w:val="ListLabel 74"/>
    <w:qFormat/>
    <w:rPr>
      <w:rFonts w:cs="Symbol"/>
      <w:sz w:val="28"/>
    </w:rPr>
  </w:style>
  <w:style w:type="character" w:customStyle="1" w:styleId="ListLabel75">
    <w:name w:val="ListLabel 75"/>
    <w:qFormat/>
    <w:rPr>
      <w:rFonts w:cs="Symbol"/>
      <w:b/>
      <w:sz w:val="28"/>
      <w:szCs w:val="28"/>
    </w:rPr>
  </w:style>
  <w:style w:type="character" w:customStyle="1" w:styleId="ListLabel76">
    <w:name w:val="ListLabel 76"/>
    <w:qFormat/>
    <w:rPr>
      <w:rFonts w:cs="Symbol"/>
      <w:sz w:val="28"/>
      <w:szCs w:val="28"/>
    </w:rPr>
  </w:style>
  <w:style w:type="character" w:customStyle="1" w:styleId="ListLabel77">
    <w:name w:val="ListLabel 77"/>
    <w:qFormat/>
    <w:rPr>
      <w:rFonts w:cs="Symbol"/>
      <w:sz w:val="28"/>
      <w:szCs w:val="28"/>
    </w:rPr>
  </w:style>
  <w:style w:type="character" w:customStyle="1" w:styleId="ListLabel78">
    <w:name w:val="ListLabel 78"/>
    <w:qFormat/>
    <w:rPr>
      <w:rFonts w:cs="Symbol"/>
      <w:sz w:val="28"/>
      <w:szCs w:val="28"/>
    </w:rPr>
  </w:style>
  <w:style w:type="character" w:customStyle="1" w:styleId="ListLabel79">
    <w:name w:val="ListLabel 79"/>
    <w:qFormat/>
    <w:rPr>
      <w:b/>
      <w:sz w:val="28"/>
    </w:rPr>
  </w:style>
  <w:style w:type="character" w:customStyle="1" w:styleId="ListLabel80">
    <w:name w:val="ListLabel 80"/>
    <w:qFormat/>
    <w:rPr>
      <w:rFonts w:cs="Symbol"/>
      <w:sz w:val="28"/>
      <w:szCs w:val="28"/>
    </w:rPr>
  </w:style>
  <w:style w:type="character" w:customStyle="1" w:styleId="ListLabel81">
    <w:name w:val="ListLabel 81"/>
    <w:qFormat/>
    <w:rPr>
      <w:rFonts w:cs="Symbol"/>
      <w:sz w:val="28"/>
    </w:rPr>
  </w:style>
  <w:style w:type="character" w:customStyle="1" w:styleId="ListLabel82">
    <w:name w:val="ListLabel 82"/>
    <w:qFormat/>
    <w:rPr>
      <w:rFonts w:cs="Symbol"/>
      <w:sz w:val="28"/>
      <w:szCs w:val="28"/>
    </w:rPr>
  </w:style>
  <w:style w:type="character" w:customStyle="1" w:styleId="ListLabel83">
    <w:name w:val="ListLabel 83"/>
    <w:qFormat/>
    <w:rPr>
      <w:rFonts w:cs="Symbol"/>
      <w:sz w:val="28"/>
      <w:szCs w:val="28"/>
    </w:rPr>
  </w:style>
  <w:style w:type="character" w:customStyle="1" w:styleId="ListLabel84">
    <w:name w:val="ListLabel 84"/>
    <w:qFormat/>
    <w:rPr>
      <w:rFonts w:cs="Symbol"/>
      <w:b/>
      <w:sz w:val="28"/>
      <w:szCs w:val="28"/>
    </w:rPr>
  </w:style>
  <w:style w:type="character" w:customStyle="1" w:styleId="ListLabel85">
    <w:name w:val="ListLabel 85"/>
    <w:qFormat/>
    <w:rPr>
      <w:rFonts w:cs="Symbol"/>
      <w:sz w:val="28"/>
    </w:rPr>
  </w:style>
  <w:style w:type="character" w:customStyle="1" w:styleId="ListLabel86">
    <w:name w:val="ListLabel 86"/>
    <w:qFormat/>
    <w:rPr>
      <w:rFonts w:cs="Symbol"/>
      <w:sz w:val="28"/>
    </w:rPr>
  </w:style>
  <w:style w:type="character" w:customStyle="1" w:styleId="ListLabel87">
    <w:name w:val="ListLabel 87"/>
    <w:qFormat/>
    <w:rPr>
      <w:rFonts w:cs="Symbol"/>
      <w:sz w:val="28"/>
    </w:rPr>
  </w:style>
  <w:style w:type="character" w:customStyle="1" w:styleId="ListLabel88">
    <w:name w:val="ListLabel 88"/>
    <w:qFormat/>
    <w:rPr>
      <w:rFonts w:cs="Symbol"/>
      <w:sz w:val="28"/>
    </w:rPr>
  </w:style>
  <w:style w:type="character" w:customStyle="1" w:styleId="ListLabel89">
    <w:name w:val="ListLabel 89"/>
    <w:qFormat/>
    <w:rPr>
      <w:rFonts w:cs="Symbol"/>
      <w:sz w:val="28"/>
    </w:rPr>
  </w:style>
  <w:style w:type="character" w:customStyle="1" w:styleId="ListLabel90">
    <w:name w:val="ListLabel 90"/>
    <w:qFormat/>
    <w:rPr>
      <w:rFonts w:cs="Symbol"/>
      <w:sz w:val="28"/>
    </w:rPr>
  </w:style>
  <w:style w:type="character" w:customStyle="1" w:styleId="ListLabel91">
    <w:name w:val="ListLabel 91"/>
    <w:qFormat/>
    <w:rPr>
      <w:rFonts w:cs="Symbol"/>
      <w:sz w:val="28"/>
    </w:rPr>
  </w:style>
  <w:style w:type="character" w:customStyle="1" w:styleId="ListLabel92">
    <w:name w:val="ListLabel 92"/>
    <w:qFormat/>
    <w:rPr>
      <w:rFonts w:cs="Symbol"/>
      <w:sz w:val="28"/>
    </w:rPr>
  </w:style>
  <w:style w:type="character" w:customStyle="1" w:styleId="ListLabel93">
    <w:name w:val="ListLabel 93"/>
    <w:qFormat/>
    <w:rPr>
      <w:rFonts w:cs="Symbol"/>
      <w:sz w:val="28"/>
    </w:rPr>
  </w:style>
  <w:style w:type="character" w:customStyle="1" w:styleId="ListLabel94">
    <w:name w:val="ListLabel 94"/>
    <w:qFormat/>
    <w:rPr>
      <w:rFonts w:cs="Symbol"/>
      <w:sz w:val="28"/>
    </w:rPr>
  </w:style>
  <w:style w:type="character" w:customStyle="1" w:styleId="ListLabel95">
    <w:name w:val="ListLabel 95"/>
    <w:qFormat/>
    <w:rPr>
      <w:rFonts w:cs="Symbol"/>
      <w:sz w:val="28"/>
    </w:rPr>
  </w:style>
  <w:style w:type="character" w:customStyle="1" w:styleId="ListLabel96">
    <w:name w:val="ListLabel 96"/>
    <w:qFormat/>
    <w:rPr>
      <w:rFonts w:cs="Symbol"/>
      <w:color w:val="000000"/>
      <w:sz w:val="28"/>
      <w:szCs w:val="28"/>
    </w:rPr>
  </w:style>
  <w:style w:type="character" w:customStyle="1" w:styleId="ListLabel97">
    <w:name w:val="ListLabel 97"/>
    <w:qFormat/>
    <w:rPr>
      <w:rFonts w:cs="Symbol"/>
      <w:color w:val="000000"/>
      <w:sz w:val="28"/>
      <w:szCs w:val="28"/>
    </w:rPr>
  </w:style>
  <w:style w:type="character" w:customStyle="1" w:styleId="ListLabel98">
    <w:name w:val="ListLabel 98"/>
    <w:qFormat/>
    <w:rPr>
      <w:rFonts w:cs="Symbol"/>
      <w:sz w:val="28"/>
    </w:rPr>
  </w:style>
  <w:style w:type="character" w:customStyle="1" w:styleId="ListLabel99">
    <w:name w:val="ListLabel 99"/>
    <w:qFormat/>
    <w:rPr>
      <w:rFonts w:cs="Symbol"/>
      <w:sz w:val="28"/>
    </w:rPr>
  </w:style>
  <w:style w:type="character" w:customStyle="1" w:styleId="ListLabel100">
    <w:name w:val="ListLabel 100"/>
    <w:qFormat/>
    <w:rPr>
      <w:rFonts w:cs="Symbol"/>
      <w:sz w:val="28"/>
    </w:rPr>
  </w:style>
  <w:style w:type="character" w:customStyle="1" w:styleId="ListLabel101">
    <w:name w:val="ListLabel 101"/>
    <w:qFormat/>
    <w:rPr>
      <w:rFonts w:cs="Symbol"/>
      <w:sz w:val="28"/>
    </w:rPr>
  </w:style>
  <w:style w:type="character" w:customStyle="1" w:styleId="ListLabel102">
    <w:name w:val="ListLabel 102"/>
    <w:qFormat/>
    <w:rPr>
      <w:rFonts w:cs="Symbol"/>
      <w:sz w:val="28"/>
    </w:rPr>
  </w:style>
  <w:style w:type="character" w:customStyle="1" w:styleId="ListLabel103">
    <w:name w:val="ListLabel 103"/>
    <w:qFormat/>
    <w:rPr>
      <w:rFonts w:cs="Symbol"/>
      <w:sz w:val="28"/>
    </w:rPr>
  </w:style>
  <w:style w:type="character" w:customStyle="1" w:styleId="ListLabel104">
    <w:name w:val="ListLabel 104"/>
    <w:qFormat/>
    <w:rPr>
      <w:rFonts w:cs="Symbol"/>
      <w:sz w:val="28"/>
    </w:rPr>
  </w:style>
  <w:style w:type="character" w:customStyle="1" w:styleId="ListLabel105">
    <w:name w:val="ListLabel 105"/>
    <w:qFormat/>
    <w:rPr>
      <w:rFonts w:cs="Symbol"/>
      <w:sz w:val="28"/>
    </w:rPr>
  </w:style>
  <w:style w:type="character" w:customStyle="1" w:styleId="ListLabel106">
    <w:name w:val="ListLabel 106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Symbol"/>
      <w:sz w:val="28"/>
    </w:rPr>
  </w:style>
  <w:style w:type="character" w:customStyle="1" w:styleId="ListLabel116">
    <w:name w:val="ListLabel 116"/>
    <w:qFormat/>
    <w:rPr>
      <w:rFonts w:cs="Symbol"/>
      <w:sz w:val="28"/>
      <w:szCs w:val="28"/>
    </w:rPr>
  </w:style>
  <w:style w:type="character" w:customStyle="1" w:styleId="ListLabel117">
    <w:name w:val="ListLabel 117"/>
    <w:qFormat/>
    <w:rPr>
      <w:rFonts w:cs="Symbol"/>
      <w:sz w:val="28"/>
    </w:rPr>
  </w:style>
  <w:style w:type="character" w:customStyle="1" w:styleId="ListLabel118">
    <w:name w:val="ListLabel 118"/>
    <w:qFormat/>
    <w:rPr>
      <w:rFonts w:cs="Symbol"/>
      <w:sz w:val="28"/>
    </w:rPr>
  </w:style>
  <w:style w:type="character" w:customStyle="1" w:styleId="ListLabel119">
    <w:name w:val="ListLabel 119"/>
    <w:qFormat/>
    <w:rPr>
      <w:rFonts w:cs="Symbol"/>
      <w:b/>
      <w:sz w:val="28"/>
      <w:szCs w:val="28"/>
    </w:rPr>
  </w:style>
  <w:style w:type="character" w:customStyle="1" w:styleId="ListLabel120">
    <w:name w:val="ListLabel 120"/>
    <w:qFormat/>
    <w:rPr>
      <w:rFonts w:cs="Symbol"/>
      <w:sz w:val="28"/>
      <w:szCs w:val="28"/>
    </w:rPr>
  </w:style>
  <w:style w:type="character" w:customStyle="1" w:styleId="ListLabel121">
    <w:name w:val="ListLabel 121"/>
    <w:qFormat/>
    <w:rPr>
      <w:rFonts w:cs="Symbol"/>
      <w:sz w:val="28"/>
      <w:szCs w:val="28"/>
    </w:rPr>
  </w:style>
  <w:style w:type="character" w:customStyle="1" w:styleId="ListLabel122">
    <w:name w:val="ListLabel 122"/>
    <w:qFormat/>
    <w:rPr>
      <w:rFonts w:cs="Symbol"/>
      <w:sz w:val="28"/>
      <w:szCs w:val="28"/>
    </w:rPr>
  </w:style>
  <w:style w:type="character" w:customStyle="1" w:styleId="ListLabel123">
    <w:name w:val="ListLabel 123"/>
    <w:qFormat/>
    <w:rPr>
      <w:b/>
      <w:sz w:val="28"/>
    </w:rPr>
  </w:style>
  <w:style w:type="character" w:customStyle="1" w:styleId="ListLabel124">
    <w:name w:val="ListLabel 124"/>
    <w:qFormat/>
    <w:rPr>
      <w:rFonts w:cs="Symbol"/>
      <w:sz w:val="28"/>
      <w:szCs w:val="28"/>
    </w:rPr>
  </w:style>
  <w:style w:type="character" w:customStyle="1" w:styleId="ListLabel125">
    <w:name w:val="ListLabel 125"/>
    <w:qFormat/>
    <w:rPr>
      <w:rFonts w:cs="Symbol"/>
      <w:sz w:val="28"/>
    </w:rPr>
  </w:style>
  <w:style w:type="character" w:customStyle="1" w:styleId="ListLabel126">
    <w:name w:val="ListLabel 126"/>
    <w:qFormat/>
    <w:rPr>
      <w:rFonts w:cs="Symbol"/>
      <w:sz w:val="28"/>
      <w:szCs w:val="28"/>
    </w:rPr>
  </w:style>
  <w:style w:type="character" w:customStyle="1" w:styleId="ListLabel127">
    <w:name w:val="ListLabel 127"/>
    <w:qFormat/>
    <w:rPr>
      <w:rFonts w:cs="Symbol"/>
      <w:sz w:val="28"/>
      <w:szCs w:val="28"/>
    </w:rPr>
  </w:style>
  <w:style w:type="character" w:customStyle="1" w:styleId="ListLabel128">
    <w:name w:val="ListLabel 128"/>
    <w:qFormat/>
    <w:rPr>
      <w:rFonts w:cs="Symbol"/>
      <w:b/>
      <w:sz w:val="28"/>
      <w:szCs w:val="28"/>
    </w:rPr>
  </w:style>
  <w:style w:type="character" w:customStyle="1" w:styleId="ListLabel129">
    <w:name w:val="ListLabel 129"/>
    <w:qFormat/>
    <w:rPr>
      <w:rFonts w:cs="Symbol"/>
      <w:sz w:val="28"/>
    </w:rPr>
  </w:style>
  <w:style w:type="character" w:customStyle="1" w:styleId="ListLabel130">
    <w:name w:val="ListLabel 130"/>
    <w:qFormat/>
    <w:rPr>
      <w:rFonts w:cs="Symbol"/>
      <w:sz w:val="28"/>
    </w:rPr>
  </w:style>
  <w:style w:type="character" w:customStyle="1" w:styleId="ListLabel131">
    <w:name w:val="ListLabel 131"/>
    <w:qFormat/>
    <w:rPr>
      <w:rFonts w:cs="Symbol"/>
      <w:sz w:val="28"/>
    </w:rPr>
  </w:style>
  <w:style w:type="character" w:customStyle="1" w:styleId="ListLabel132">
    <w:name w:val="ListLabel 132"/>
    <w:qFormat/>
    <w:rPr>
      <w:rFonts w:cs="Symbol"/>
      <w:sz w:val="28"/>
    </w:rPr>
  </w:style>
  <w:style w:type="character" w:customStyle="1" w:styleId="ListLabel133">
    <w:name w:val="ListLabel 133"/>
    <w:qFormat/>
    <w:rPr>
      <w:rFonts w:cs="Symbol"/>
      <w:sz w:val="28"/>
    </w:rPr>
  </w:style>
  <w:style w:type="character" w:customStyle="1" w:styleId="ListLabel134">
    <w:name w:val="ListLabel 134"/>
    <w:qFormat/>
    <w:rPr>
      <w:rFonts w:cs="Symbol"/>
      <w:sz w:val="28"/>
    </w:rPr>
  </w:style>
  <w:style w:type="character" w:customStyle="1" w:styleId="ListLabel135">
    <w:name w:val="ListLabel 135"/>
    <w:qFormat/>
    <w:rPr>
      <w:rFonts w:cs="Symbol"/>
      <w:sz w:val="28"/>
    </w:rPr>
  </w:style>
  <w:style w:type="character" w:customStyle="1" w:styleId="ListLabel136">
    <w:name w:val="ListLabel 136"/>
    <w:qFormat/>
    <w:rPr>
      <w:rFonts w:cs="Symbol"/>
      <w:sz w:val="28"/>
    </w:rPr>
  </w:style>
  <w:style w:type="character" w:customStyle="1" w:styleId="ListLabel137">
    <w:name w:val="ListLabel 137"/>
    <w:qFormat/>
    <w:rPr>
      <w:rFonts w:cs="Symbol"/>
      <w:sz w:val="28"/>
    </w:rPr>
  </w:style>
  <w:style w:type="character" w:customStyle="1" w:styleId="ListLabel138">
    <w:name w:val="ListLabel 138"/>
    <w:qFormat/>
    <w:rPr>
      <w:rFonts w:cs="Symbol"/>
      <w:sz w:val="28"/>
    </w:rPr>
  </w:style>
  <w:style w:type="character" w:customStyle="1" w:styleId="ListLabel139">
    <w:name w:val="ListLabel 139"/>
    <w:qFormat/>
    <w:rPr>
      <w:rFonts w:cs="Symbol"/>
      <w:sz w:val="28"/>
    </w:rPr>
  </w:style>
  <w:style w:type="character" w:customStyle="1" w:styleId="ListLabel140">
    <w:name w:val="ListLabel 140"/>
    <w:qFormat/>
    <w:rPr>
      <w:rFonts w:cs="Symbol"/>
      <w:color w:val="000000"/>
      <w:sz w:val="28"/>
      <w:szCs w:val="28"/>
    </w:rPr>
  </w:style>
  <w:style w:type="character" w:customStyle="1" w:styleId="ListLabel141">
    <w:name w:val="ListLabel 141"/>
    <w:qFormat/>
    <w:rPr>
      <w:rFonts w:cs="Symbol"/>
      <w:color w:val="000000"/>
      <w:sz w:val="28"/>
      <w:szCs w:val="28"/>
    </w:rPr>
  </w:style>
  <w:style w:type="character" w:customStyle="1" w:styleId="ListLabel142">
    <w:name w:val="ListLabel 142"/>
    <w:qFormat/>
    <w:rPr>
      <w:rFonts w:cs="Symbol"/>
      <w:sz w:val="28"/>
    </w:rPr>
  </w:style>
  <w:style w:type="character" w:customStyle="1" w:styleId="ListLabel143">
    <w:name w:val="ListLabel 143"/>
    <w:qFormat/>
    <w:rPr>
      <w:rFonts w:cs="Symbol"/>
      <w:sz w:val="28"/>
    </w:rPr>
  </w:style>
  <w:style w:type="character" w:customStyle="1" w:styleId="ListLabel144">
    <w:name w:val="ListLabel 144"/>
    <w:qFormat/>
    <w:rPr>
      <w:rFonts w:cs="Symbol"/>
      <w:sz w:val="28"/>
    </w:rPr>
  </w:style>
  <w:style w:type="character" w:customStyle="1" w:styleId="ListLabel145">
    <w:name w:val="ListLabel 145"/>
    <w:qFormat/>
    <w:rPr>
      <w:rFonts w:cs="Symbol"/>
      <w:sz w:val="28"/>
    </w:rPr>
  </w:style>
  <w:style w:type="character" w:customStyle="1" w:styleId="ListLabel146">
    <w:name w:val="ListLabel 146"/>
    <w:qFormat/>
    <w:rPr>
      <w:rFonts w:cs="Symbol"/>
      <w:sz w:val="28"/>
    </w:rPr>
  </w:style>
  <w:style w:type="character" w:customStyle="1" w:styleId="ListLabel147">
    <w:name w:val="ListLabel 147"/>
    <w:qFormat/>
    <w:rPr>
      <w:rFonts w:cs="Symbol"/>
      <w:sz w:val="28"/>
    </w:rPr>
  </w:style>
  <w:style w:type="character" w:customStyle="1" w:styleId="ListLabel148">
    <w:name w:val="ListLabel 148"/>
    <w:qFormat/>
    <w:rPr>
      <w:rFonts w:cs="Symbol"/>
      <w:sz w:val="28"/>
    </w:rPr>
  </w:style>
  <w:style w:type="character" w:customStyle="1" w:styleId="ListLabel149">
    <w:name w:val="ListLabel 149"/>
    <w:qFormat/>
    <w:rPr>
      <w:rFonts w:cs="Symbol"/>
      <w:sz w:val="28"/>
    </w:rPr>
  </w:style>
  <w:style w:type="character" w:customStyle="1" w:styleId="ListLabel150">
    <w:name w:val="ListLabel 150"/>
    <w:qFormat/>
    <w:rPr>
      <w:rFonts w:ascii="Times New Roman" w:eastAsia="Times New Roman" w:hAnsi="Times New Roman" w:cs="Times New Roman"/>
      <w:color w:val="00000A"/>
      <w:sz w:val="28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Symbol"/>
      <w:sz w:val="28"/>
    </w:rPr>
  </w:style>
  <w:style w:type="character" w:customStyle="1" w:styleId="ListLabel160">
    <w:name w:val="ListLabel 160"/>
    <w:qFormat/>
    <w:rPr>
      <w:rFonts w:cs="Symbol"/>
      <w:sz w:val="28"/>
      <w:szCs w:val="28"/>
    </w:rPr>
  </w:style>
  <w:style w:type="character" w:customStyle="1" w:styleId="ListLabel161">
    <w:name w:val="ListLabel 161"/>
    <w:qFormat/>
    <w:rPr>
      <w:rFonts w:cs="Symbol"/>
      <w:sz w:val="28"/>
    </w:rPr>
  </w:style>
  <w:style w:type="character" w:customStyle="1" w:styleId="ListLabel162">
    <w:name w:val="ListLabel 162"/>
    <w:qFormat/>
    <w:rPr>
      <w:rFonts w:cs="Symbol"/>
      <w:sz w:val="28"/>
    </w:rPr>
  </w:style>
  <w:style w:type="character" w:customStyle="1" w:styleId="ListLabel163">
    <w:name w:val="ListLabel 163"/>
    <w:qFormat/>
    <w:rPr>
      <w:rFonts w:cs="Symbol"/>
      <w:b/>
      <w:sz w:val="28"/>
      <w:szCs w:val="28"/>
    </w:rPr>
  </w:style>
  <w:style w:type="character" w:customStyle="1" w:styleId="ListLabel164">
    <w:name w:val="ListLabel 164"/>
    <w:qFormat/>
    <w:rPr>
      <w:rFonts w:cs="Symbol"/>
      <w:sz w:val="28"/>
      <w:szCs w:val="28"/>
    </w:rPr>
  </w:style>
  <w:style w:type="character" w:customStyle="1" w:styleId="ListLabel165">
    <w:name w:val="ListLabel 165"/>
    <w:qFormat/>
    <w:rPr>
      <w:rFonts w:cs="Symbol"/>
      <w:sz w:val="28"/>
      <w:szCs w:val="28"/>
    </w:rPr>
  </w:style>
  <w:style w:type="character" w:customStyle="1" w:styleId="ListLabel166">
    <w:name w:val="ListLabel 166"/>
    <w:qFormat/>
    <w:rPr>
      <w:rFonts w:cs="Symbol"/>
      <w:sz w:val="28"/>
      <w:szCs w:val="28"/>
    </w:rPr>
  </w:style>
  <w:style w:type="character" w:customStyle="1" w:styleId="ListLabel167">
    <w:name w:val="ListLabel 167"/>
    <w:qFormat/>
    <w:rPr>
      <w:b/>
      <w:sz w:val="28"/>
    </w:rPr>
  </w:style>
  <w:style w:type="character" w:customStyle="1" w:styleId="ListLabel168">
    <w:name w:val="ListLabel 168"/>
    <w:qFormat/>
    <w:rPr>
      <w:rFonts w:cs="Symbol"/>
      <w:sz w:val="28"/>
      <w:szCs w:val="28"/>
    </w:rPr>
  </w:style>
  <w:style w:type="character" w:customStyle="1" w:styleId="ListLabel169">
    <w:name w:val="ListLabel 169"/>
    <w:qFormat/>
    <w:rPr>
      <w:rFonts w:cs="Symbol"/>
      <w:sz w:val="28"/>
    </w:rPr>
  </w:style>
  <w:style w:type="character" w:customStyle="1" w:styleId="ListLabel170">
    <w:name w:val="ListLabel 170"/>
    <w:qFormat/>
    <w:rPr>
      <w:rFonts w:cs="Symbol"/>
      <w:sz w:val="28"/>
      <w:szCs w:val="28"/>
    </w:rPr>
  </w:style>
  <w:style w:type="character" w:customStyle="1" w:styleId="ListLabel171">
    <w:name w:val="ListLabel 171"/>
    <w:qFormat/>
    <w:rPr>
      <w:rFonts w:cs="Symbol"/>
      <w:sz w:val="28"/>
      <w:szCs w:val="28"/>
    </w:rPr>
  </w:style>
  <w:style w:type="character" w:customStyle="1" w:styleId="ListLabel172">
    <w:name w:val="ListLabel 172"/>
    <w:qFormat/>
    <w:rPr>
      <w:rFonts w:cs="Symbol"/>
      <w:b/>
      <w:sz w:val="28"/>
      <w:szCs w:val="28"/>
    </w:rPr>
  </w:style>
  <w:style w:type="character" w:customStyle="1" w:styleId="ListLabel173">
    <w:name w:val="ListLabel 173"/>
    <w:qFormat/>
    <w:rPr>
      <w:rFonts w:cs="Symbol"/>
      <w:sz w:val="28"/>
    </w:rPr>
  </w:style>
  <w:style w:type="character" w:customStyle="1" w:styleId="ListLabel174">
    <w:name w:val="ListLabel 174"/>
    <w:qFormat/>
    <w:rPr>
      <w:rFonts w:cs="Symbol"/>
      <w:sz w:val="28"/>
    </w:rPr>
  </w:style>
  <w:style w:type="character" w:customStyle="1" w:styleId="ListLabel175">
    <w:name w:val="ListLabel 175"/>
    <w:qFormat/>
    <w:rPr>
      <w:rFonts w:cs="Symbol"/>
      <w:sz w:val="28"/>
    </w:rPr>
  </w:style>
  <w:style w:type="character" w:customStyle="1" w:styleId="ListLabel176">
    <w:name w:val="ListLabel 176"/>
    <w:qFormat/>
    <w:rPr>
      <w:rFonts w:cs="Symbol"/>
      <w:sz w:val="28"/>
    </w:rPr>
  </w:style>
  <w:style w:type="character" w:customStyle="1" w:styleId="ListLabel177">
    <w:name w:val="ListLabel 177"/>
    <w:qFormat/>
    <w:rPr>
      <w:rFonts w:cs="Symbol"/>
      <w:sz w:val="28"/>
    </w:rPr>
  </w:style>
  <w:style w:type="character" w:customStyle="1" w:styleId="ListLabel178">
    <w:name w:val="ListLabel 178"/>
    <w:qFormat/>
    <w:rPr>
      <w:rFonts w:cs="Symbol"/>
      <w:sz w:val="28"/>
    </w:rPr>
  </w:style>
  <w:style w:type="character" w:customStyle="1" w:styleId="ListLabel179">
    <w:name w:val="ListLabel 179"/>
    <w:qFormat/>
    <w:rPr>
      <w:rFonts w:cs="Symbol"/>
      <w:sz w:val="28"/>
    </w:rPr>
  </w:style>
  <w:style w:type="character" w:customStyle="1" w:styleId="ListLabel180">
    <w:name w:val="ListLabel 180"/>
    <w:qFormat/>
    <w:rPr>
      <w:rFonts w:cs="Symbol"/>
      <w:sz w:val="28"/>
    </w:rPr>
  </w:style>
  <w:style w:type="character" w:customStyle="1" w:styleId="ListLabel181">
    <w:name w:val="ListLabel 181"/>
    <w:qFormat/>
    <w:rPr>
      <w:rFonts w:cs="Symbol"/>
      <w:sz w:val="28"/>
    </w:rPr>
  </w:style>
  <w:style w:type="character" w:customStyle="1" w:styleId="ListLabel182">
    <w:name w:val="ListLabel 182"/>
    <w:qFormat/>
    <w:rPr>
      <w:rFonts w:cs="Symbol"/>
      <w:sz w:val="28"/>
    </w:rPr>
  </w:style>
  <w:style w:type="character" w:customStyle="1" w:styleId="ListLabel183">
    <w:name w:val="ListLabel 183"/>
    <w:qFormat/>
    <w:rPr>
      <w:rFonts w:cs="Symbol"/>
      <w:sz w:val="28"/>
    </w:rPr>
  </w:style>
  <w:style w:type="character" w:customStyle="1" w:styleId="ListLabel184">
    <w:name w:val="ListLabel 184"/>
    <w:qFormat/>
    <w:rPr>
      <w:rFonts w:cs="Symbol"/>
      <w:color w:val="000000"/>
      <w:sz w:val="28"/>
      <w:szCs w:val="28"/>
    </w:rPr>
  </w:style>
  <w:style w:type="character" w:customStyle="1" w:styleId="ListLabel185">
    <w:name w:val="ListLabel 185"/>
    <w:qFormat/>
    <w:rPr>
      <w:rFonts w:cs="Symbol"/>
      <w:color w:val="000000"/>
      <w:sz w:val="28"/>
      <w:szCs w:val="28"/>
    </w:rPr>
  </w:style>
  <w:style w:type="character" w:customStyle="1" w:styleId="ListLabel186">
    <w:name w:val="ListLabel 186"/>
    <w:qFormat/>
    <w:rPr>
      <w:rFonts w:cs="Symbol"/>
      <w:sz w:val="28"/>
    </w:rPr>
  </w:style>
  <w:style w:type="character" w:customStyle="1" w:styleId="ListLabel187">
    <w:name w:val="ListLabel 187"/>
    <w:qFormat/>
    <w:rPr>
      <w:rFonts w:cs="Symbol"/>
      <w:sz w:val="28"/>
    </w:rPr>
  </w:style>
  <w:style w:type="character" w:customStyle="1" w:styleId="ListLabel188">
    <w:name w:val="ListLabel 188"/>
    <w:qFormat/>
    <w:rPr>
      <w:rFonts w:cs="Symbol"/>
      <w:sz w:val="28"/>
    </w:rPr>
  </w:style>
  <w:style w:type="character" w:customStyle="1" w:styleId="ListLabel189">
    <w:name w:val="ListLabel 189"/>
    <w:qFormat/>
    <w:rPr>
      <w:rFonts w:cs="Symbol"/>
      <w:sz w:val="28"/>
    </w:rPr>
  </w:style>
  <w:style w:type="character" w:customStyle="1" w:styleId="ListLabel190">
    <w:name w:val="ListLabel 190"/>
    <w:qFormat/>
    <w:rPr>
      <w:rFonts w:cs="Symbol"/>
      <w:sz w:val="28"/>
    </w:rPr>
  </w:style>
  <w:style w:type="character" w:customStyle="1" w:styleId="ListLabel191">
    <w:name w:val="ListLabel 191"/>
    <w:qFormat/>
    <w:rPr>
      <w:rFonts w:cs="Symbol"/>
      <w:sz w:val="28"/>
    </w:rPr>
  </w:style>
  <w:style w:type="character" w:customStyle="1" w:styleId="ListLabel192">
    <w:name w:val="ListLabel 192"/>
    <w:qFormat/>
    <w:rPr>
      <w:rFonts w:cs="Symbol"/>
      <w:sz w:val="28"/>
    </w:rPr>
  </w:style>
  <w:style w:type="character" w:customStyle="1" w:styleId="ListLabel193">
    <w:name w:val="ListLabel 193"/>
    <w:qFormat/>
    <w:rPr>
      <w:rFonts w:cs="Symbol"/>
      <w:sz w:val="28"/>
    </w:rPr>
  </w:style>
  <w:style w:type="character" w:customStyle="1" w:styleId="ListLabel194">
    <w:name w:val="ListLabel 194"/>
    <w:qFormat/>
    <w:rPr>
      <w:rFonts w:cs="Symbol"/>
      <w:sz w:val="28"/>
    </w:rPr>
  </w:style>
  <w:style w:type="character" w:customStyle="1" w:styleId="ListLabel195">
    <w:name w:val="ListLabel 195"/>
    <w:qFormat/>
    <w:rPr>
      <w:rFonts w:cs="Symbol"/>
      <w:sz w:val="28"/>
      <w:szCs w:val="28"/>
    </w:rPr>
  </w:style>
  <w:style w:type="character" w:customStyle="1" w:styleId="ListLabel196">
    <w:name w:val="ListLabel 196"/>
    <w:qFormat/>
    <w:rPr>
      <w:rFonts w:cs="Symbol"/>
      <w:sz w:val="28"/>
    </w:rPr>
  </w:style>
  <w:style w:type="character" w:customStyle="1" w:styleId="ListLabel197">
    <w:name w:val="ListLabel 197"/>
    <w:qFormat/>
    <w:rPr>
      <w:rFonts w:cs="Symbol"/>
      <w:sz w:val="28"/>
    </w:rPr>
  </w:style>
  <w:style w:type="character" w:customStyle="1" w:styleId="ListLabel198">
    <w:name w:val="ListLabel 198"/>
    <w:qFormat/>
    <w:rPr>
      <w:rFonts w:cs="Symbol"/>
      <w:b/>
      <w:sz w:val="28"/>
      <w:szCs w:val="28"/>
    </w:rPr>
  </w:style>
  <w:style w:type="character" w:customStyle="1" w:styleId="ListLabel199">
    <w:name w:val="ListLabel 199"/>
    <w:qFormat/>
    <w:rPr>
      <w:rFonts w:cs="Symbol"/>
      <w:sz w:val="28"/>
      <w:szCs w:val="28"/>
    </w:rPr>
  </w:style>
  <w:style w:type="character" w:customStyle="1" w:styleId="ListLabel200">
    <w:name w:val="ListLabel 200"/>
    <w:qFormat/>
    <w:rPr>
      <w:rFonts w:cs="Symbol"/>
      <w:sz w:val="28"/>
      <w:szCs w:val="28"/>
    </w:rPr>
  </w:style>
  <w:style w:type="character" w:customStyle="1" w:styleId="ListLabel201">
    <w:name w:val="ListLabel 201"/>
    <w:qFormat/>
    <w:rPr>
      <w:rFonts w:cs="Symbol"/>
      <w:sz w:val="28"/>
      <w:szCs w:val="28"/>
    </w:rPr>
  </w:style>
  <w:style w:type="character" w:customStyle="1" w:styleId="ListLabel202">
    <w:name w:val="ListLabel 202"/>
    <w:qFormat/>
    <w:rPr>
      <w:b/>
      <w:sz w:val="28"/>
    </w:rPr>
  </w:style>
  <w:style w:type="character" w:customStyle="1" w:styleId="ListLabel203">
    <w:name w:val="ListLabel 203"/>
    <w:qFormat/>
    <w:rPr>
      <w:rFonts w:cs="Symbol"/>
      <w:sz w:val="28"/>
      <w:szCs w:val="28"/>
    </w:rPr>
  </w:style>
  <w:style w:type="character" w:customStyle="1" w:styleId="ListLabel204">
    <w:name w:val="ListLabel 204"/>
    <w:qFormat/>
    <w:rPr>
      <w:rFonts w:cs="Symbol"/>
      <w:sz w:val="28"/>
    </w:rPr>
  </w:style>
  <w:style w:type="character" w:customStyle="1" w:styleId="ListLabel205">
    <w:name w:val="ListLabel 205"/>
    <w:qFormat/>
    <w:rPr>
      <w:rFonts w:cs="Symbol"/>
      <w:sz w:val="28"/>
      <w:szCs w:val="28"/>
    </w:rPr>
  </w:style>
  <w:style w:type="character" w:customStyle="1" w:styleId="ListLabel206">
    <w:name w:val="ListLabel 206"/>
    <w:qFormat/>
    <w:rPr>
      <w:rFonts w:cs="Symbol"/>
      <w:sz w:val="28"/>
      <w:szCs w:val="28"/>
    </w:rPr>
  </w:style>
  <w:style w:type="character" w:customStyle="1" w:styleId="ListLabel207">
    <w:name w:val="ListLabel 207"/>
    <w:qFormat/>
    <w:rPr>
      <w:rFonts w:cs="Symbol"/>
      <w:b/>
      <w:sz w:val="28"/>
      <w:szCs w:val="28"/>
    </w:rPr>
  </w:style>
  <w:style w:type="character" w:customStyle="1" w:styleId="ListLabel208">
    <w:name w:val="ListLabel 208"/>
    <w:qFormat/>
    <w:rPr>
      <w:rFonts w:cs="Symbol"/>
      <w:sz w:val="28"/>
    </w:rPr>
  </w:style>
  <w:style w:type="character" w:customStyle="1" w:styleId="ListLabel209">
    <w:name w:val="ListLabel 209"/>
    <w:qFormat/>
    <w:rPr>
      <w:rFonts w:cs="Symbol"/>
      <w:sz w:val="28"/>
    </w:rPr>
  </w:style>
  <w:style w:type="character" w:customStyle="1" w:styleId="ListLabel210">
    <w:name w:val="ListLabel 210"/>
    <w:qFormat/>
    <w:rPr>
      <w:rFonts w:cs="Symbol"/>
      <w:sz w:val="28"/>
    </w:rPr>
  </w:style>
  <w:style w:type="character" w:customStyle="1" w:styleId="ListLabel211">
    <w:name w:val="ListLabel 211"/>
    <w:qFormat/>
    <w:rPr>
      <w:rFonts w:cs="Symbol"/>
      <w:sz w:val="28"/>
    </w:rPr>
  </w:style>
  <w:style w:type="character" w:customStyle="1" w:styleId="ListLabel212">
    <w:name w:val="ListLabel 212"/>
    <w:qFormat/>
    <w:rPr>
      <w:rFonts w:cs="Symbol"/>
      <w:sz w:val="28"/>
    </w:rPr>
  </w:style>
  <w:style w:type="character" w:customStyle="1" w:styleId="ListLabel213">
    <w:name w:val="ListLabel 213"/>
    <w:qFormat/>
    <w:rPr>
      <w:rFonts w:cs="Symbol"/>
      <w:sz w:val="28"/>
    </w:rPr>
  </w:style>
  <w:style w:type="character" w:customStyle="1" w:styleId="ListLabel214">
    <w:name w:val="ListLabel 214"/>
    <w:qFormat/>
    <w:rPr>
      <w:rFonts w:cs="Symbol"/>
      <w:sz w:val="28"/>
    </w:rPr>
  </w:style>
  <w:style w:type="character" w:customStyle="1" w:styleId="ListLabel215">
    <w:name w:val="ListLabel 215"/>
    <w:qFormat/>
    <w:rPr>
      <w:rFonts w:cs="Symbol"/>
      <w:sz w:val="28"/>
    </w:rPr>
  </w:style>
  <w:style w:type="character" w:customStyle="1" w:styleId="ListLabel216">
    <w:name w:val="ListLabel 216"/>
    <w:qFormat/>
    <w:rPr>
      <w:rFonts w:cs="Symbol"/>
      <w:sz w:val="28"/>
    </w:rPr>
  </w:style>
  <w:style w:type="character" w:customStyle="1" w:styleId="ListLabel217">
    <w:name w:val="ListLabel 217"/>
    <w:qFormat/>
    <w:rPr>
      <w:rFonts w:cs="Symbol"/>
      <w:sz w:val="28"/>
    </w:rPr>
  </w:style>
  <w:style w:type="character" w:customStyle="1" w:styleId="ListLabel218">
    <w:name w:val="ListLabel 218"/>
    <w:qFormat/>
    <w:rPr>
      <w:rFonts w:cs="Symbol"/>
      <w:sz w:val="28"/>
    </w:rPr>
  </w:style>
  <w:style w:type="character" w:customStyle="1" w:styleId="ListLabel219">
    <w:name w:val="ListLabel 219"/>
    <w:qFormat/>
    <w:rPr>
      <w:rFonts w:cs="Symbol"/>
      <w:color w:val="000000"/>
      <w:sz w:val="28"/>
      <w:szCs w:val="28"/>
    </w:rPr>
  </w:style>
  <w:style w:type="character" w:customStyle="1" w:styleId="ListLabel220">
    <w:name w:val="ListLabel 220"/>
    <w:qFormat/>
    <w:rPr>
      <w:rFonts w:cs="Symbol"/>
      <w:color w:val="000000"/>
      <w:sz w:val="28"/>
      <w:szCs w:val="28"/>
    </w:rPr>
  </w:style>
  <w:style w:type="character" w:customStyle="1" w:styleId="ListLabel221">
    <w:name w:val="ListLabel 221"/>
    <w:qFormat/>
    <w:rPr>
      <w:rFonts w:cs="Symbol"/>
      <w:sz w:val="28"/>
    </w:rPr>
  </w:style>
  <w:style w:type="character" w:customStyle="1" w:styleId="ListLabel222">
    <w:name w:val="ListLabel 222"/>
    <w:qFormat/>
    <w:rPr>
      <w:rFonts w:cs="Symbol"/>
      <w:sz w:val="28"/>
    </w:rPr>
  </w:style>
  <w:style w:type="character" w:customStyle="1" w:styleId="ListLabel223">
    <w:name w:val="ListLabel 223"/>
    <w:qFormat/>
    <w:rPr>
      <w:rFonts w:cs="Symbol"/>
      <w:sz w:val="28"/>
    </w:rPr>
  </w:style>
  <w:style w:type="character" w:customStyle="1" w:styleId="ListLabel224">
    <w:name w:val="ListLabel 224"/>
    <w:qFormat/>
    <w:rPr>
      <w:rFonts w:cs="Symbol"/>
      <w:sz w:val="28"/>
    </w:rPr>
  </w:style>
  <w:style w:type="character" w:customStyle="1" w:styleId="ListLabel225">
    <w:name w:val="ListLabel 225"/>
    <w:qFormat/>
    <w:rPr>
      <w:rFonts w:cs="Symbol"/>
      <w:sz w:val="28"/>
    </w:rPr>
  </w:style>
  <w:style w:type="character" w:customStyle="1" w:styleId="ListLabel226">
    <w:name w:val="ListLabel 226"/>
    <w:qFormat/>
    <w:rPr>
      <w:rFonts w:cs="Symbol"/>
      <w:sz w:val="28"/>
    </w:rPr>
  </w:style>
  <w:style w:type="character" w:customStyle="1" w:styleId="ListLabel227">
    <w:name w:val="ListLabel 227"/>
    <w:qFormat/>
    <w:rPr>
      <w:rFonts w:cs="Symbol"/>
      <w:sz w:val="28"/>
    </w:rPr>
  </w:style>
  <w:style w:type="character" w:customStyle="1" w:styleId="ListLabel228">
    <w:name w:val="ListLabel 228"/>
    <w:qFormat/>
    <w:rPr>
      <w:rFonts w:cs="Symbol"/>
      <w:sz w:val="28"/>
    </w:rPr>
  </w:style>
  <w:style w:type="paragraph" w:customStyle="1" w:styleId="a7">
    <w:name w:val="Заголовок"/>
    <w:basedOn w:val="a"/>
    <w:next w:val="a8"/>
    <w:qFormat/>
    <w:rsid w:val="00EC20E7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rsid w:val="00EC20E7"/>
    <w:pPr>
      <w:spacing w:after="120"/>
    </w:pPr>
  </w:style>
  <w:style w:type="paragraph" w:styleId="a9">
    <w:name w:val="List"/>
    <w:basedOn w:val="a8"/>
    <w:rsid w:val="00EC20E7"/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EC20E7"/>
    <w:pPr>
      <w:suppressLineNumbers/>
    </w:pPr>
  </w:style>
  <w:style w:type="paragraph" w:customStyle="1" w:styleId="1">
    <w:name w:val="Название объекта1"/>
    <w:basedOn w:val="a"/>
    <w:qFormat/>
    <w:rsid w:val="00EC20E7"/>
    <w:pPr>
      <w:suppressLineNumbers/>
      <w:spacing w:before="120" w:after="120"/>
    </w:pPr>
    <w:rPr>
      <w:i/>
      <w:iCs/>
    </w:rPr>
  </w:style>
  <w:style w:type="paragraph" w:customStyle="1" w:styleId="ac">
    <w:name w:val="Новый"/>
    <w:basedOn w:val="a"/>
    <w:qFormat/>
    <w:rsid w:val="00EC20E7"/>
    <w:pPr>
      <w:spacing w:line="360" w:lineRule="auto"/>
      <w:ind w:firstLine="454"/>
      <w:jc w:val="both"/>
    </w:pPr>
    <w:rPr>
      <w:sz w:val="28"/>
    </w:rPr>
  </w:style>
  <w:style w:type="paragraph" w:customStyle="1" w:styleId="Standard">
    <w:name w:val="Standard"/>
    <w:qFormat/>
    <w:rsid w:val="00EC20E7"/>
    <w:pPr>
      <w:suppressAutoHyphens/>
      <w:overflowPunct w:val="0"/>
      <w:spacing w:after="200" w:line="276" w:lineRule="auto"/>
      <w:textAlignment w:val="baseline"/>
    </w:pPr>
    <w:rPr>
      <w:rFonts w:ascii="Calibri" w:eastAsia="SimSun;????Ўм§А?§ЮЎм???§ЮЎм§Ў?Ў" w:hAnsi="Calibri" w:cs="Calibri"/>
      <w:color w:val="00000A"/>
      <w:sz w:val="22"/>
      <w:szCs w:val="22"/>
      <w:lang w:val="ru-RU" w:bidi="ar-SA"/>
    </w:rPr>
  </w:style>
  <w:style w:type="paragraph" w:styleId="ad">
    <w:name w:val="No Spacing"/>
    <w:qFormat/>
    <w:rsid w:val="00EC20E7"/>
    <w:pPr>
      <w:overflowPunct w:val="0"/>
    </w:pPr>
    <w:rPr>
      <w:rFonts w:ascii="Calibri" w:eastAsia="Calibri" w:hAnsi="Calibri" w:cs="Times New Roman"/>
      <w:color w:val="00000A"/>
      <w:sz w:val="22"/>
      <w:szCs w:val="22"/>
      <w:lang w:val="ru-RU" w:bidi="ar-SA"/>
    </w:rPr>
  </w:style>
  <w:style w:type="paragraph" w:customStyle="1" w:styleId="10">
    <w:name w:val="Основной текст1"/>
    <w:basedOn w:val="a"/>
    <w:qFormat/>
    <w:rsid w:val="00EC20E7"/>
    <w:pPr>
      <w:shd w:val="clear" w:color="auto" w:fill="FFFFFF"/>
      <w:spacing w:line="317" w:lineRule="exact"/>
      <w:ind w:hanging="720"/>
      <w:jc w:val="both"/>
    </w:pPr>
    <w:rPr>
      <w:rFonts w:ascii="Sylfaen" w:eastAsia="Sylfaen" w:hAnsi="Sylfaen" w:cs="Sylfaen"/>
      <w:sz w:val="25"/>
      <w:szCs w:val="25"/>
    </w:rPr>
  </w:style>
  <w:style w:type="paragraph" w:customStyle="1" w:styleId="Style9">
    <w:name w:val="Style9"/>
    <w:basedOn w:val="a"/>
    <w:qFormat/>
    <w:rsid w:val="00EC20E7"/>
    <w:pPr>
      <w:spacing w:line="317" w:lineRule="exact"/>
    </w:pPr>
  </w:style>
  <w:style w:type="paragraph" w:customStyle="1" w:styleId="ae">
    <w:name w:val="Содержимое таблицы"/>
    <w:basedOn w:val="a"/>
    <w:qFormat/>
    <w:rsid w:val="00EC20E7"/>
    <w:pPr>
      <w:suppressLineNumbers/>
    </w:pPr>
  </w:style>
  <w:style w:type="paragraph" w:customStyle="1" w:styleId="af">
    <w:name w:val="Заголовок таблицы"/>
    <w:basedOn w:val="ae"/>
    <w:qFormat/>
    <w:rsid w:val="00EC20E7"/>
    <w:pPr>
      <w:jc w:val="center"/>
    </w:pPr>
    <w:rPr>
      <w:b/>
      <w:bCs/>
    </w:rPr>
  </w:style>
  <w:style w:type="paragraph" w:styleId="af0">
    <w:name w:val="header"/>
    <w:basedOn w:val="a"/>
    <w:uiPriority w:val="99"/>
    <w:unhideWhenUsed/>
    <w:rsid w:val="002C3F9C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2C3F9C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2D5565"/>
    <w:rPr>
      <w:rFonts w:ascii="Tahoma" w:hAnsi="Tahoma"/>
      <w:sz w:val="16"/>
      <w:szCs w:val="16"/>
    </w:rPr>
  </w:style>
  <w:style w:type="paragraph" w:customStyle="1" w:styleId="11">
    <w:name w:val="Абзац списка1"/>
    <w:basedOn w:val="a"/>
    <w:qFormat/>
    <w:rsid w:val="002A142A"/>
    <w:pPr>
      <w:widowControl/>
      <w:overflowPunct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numbering" w:customStyle="1" w:styleId="WW8Num51">
    <w:name w:val="WW8Num51"/>
    <w:qFormat/>
    <w:rsid w:val="00EC20E7"/>
  </w:style>
  <w:style w:type="numbering" w:customStyle="1" w:styleId="WW8Num21">
    <w:name w:val="WW8Num21"/>
    <w:qFormat/>
    <w:rsid w:val="00EC20E7"/>
  </w:style>
  <w:style w:type="numbering" w:customStyle="1" w:styleId="WW8Num41">
    <w:name w:val="WW8Num41"/>
    <w:qFormat/>
    <w:rsid w:val="00EC20E7"/>
  </w:style>
  <w:style w:type="numbering" w:customStyle="1" w:styleId="WW8Num15">
    <w:name w:val="WW8Num15"/>
    <w:qFormat/>
    <w:rsid w:val="00EC20E7"/>
  </w:style>
  <w:style w:type="numbering" w:customStyle="1" w:styleId="WW8Num40">
    <w:name w:val="WW8Num40"/>
    <w:qFormat/>
    <w:rsid w:val="00EC20E7"/>
  </w:style>
  <w:style w:type="numbering" w:customStyle="1" w:styleId="WW8Num66">
    <w:name w:val="WW8Num66"/>
    <w:qFormat/>
    <w:rsid w:val="00EC20E7"/>
  </w:style>
  <w:style w:type="numbering" w:customStyle="1" w:styleId="WW8Num68">
    <w:name w:val="WW8Num68"/>
    <w:qFormat/>
    <w:rsid w:val="00EC20E7"/>
  </w:style>
  <w:style w:type="numbering" w:customStyle="1" w:styleId="WW8Num34">
    <w:name w:val="WW8Num34"/>
    <w:qFormat/>
    <w:rsid w:val="00EC20E7"/>
  </w:style>
  <w:style w:type="numbering" w:customStyle="1" w:styleId="WW8Num53">
    <w:name w:val="WW8Num53"/>
    <w:qFormat/>
    <w:rsid w:val="00EC20E7"/>
  </w:style>
  <w:style w:type="numbering" w:customStyle="1" w:styleId="WW8Num44">
    <w:name w:val="WW8Num44"/>
    <w:qFormat/>
    <w:rsid w:val="00EC20E7"/>
  </w:style>
  <w:style w:type="numbering" w:customStyle="1" w:styleId="WW8Num30">
    <w:name w:val="WW8Num30"/>
    <w:qFormat/>
    <w:rsid w:val="00EC20E7"/>
  </w:style>
  <w:style w:type="numbering" w:customStyle="1" w:styleId="WW8Num5">
    <w:name w:val="WW8Num5"/>
    <w:qFormat/>
    <w:rsid w:val="00EC20E7"/>
  </w:style>
  <w:style w:type="numbering" w:customStyle="1" w:styleId="WW8Num50">
    <w:name w:val="WW8Num50"/>
    <w:qFormat/>
    <w:rsid w:val="00EC20E7"/>
  </w:style>
  <w:style w:type="numbering" w:customStyle="1" w:styleId="WW8Num4">
    <w:name w:val="WW8Num4"/>
    <w:qFormat/>
    <w:rsid w:val="00EC20E7"/>
  </w:style>
  <w:style w:type="numbering" w:customStyle="1" w:styleId="WW8Num65">
    <w:name w:val="WW8Num65"/>
    <w:qFormat/>
    <w:rsid w:val="00EC20E7"/>
  </w:style>
  <w:style w:type="numbering" w:customStyle="1" w:styleId="WW8Num70">
    <w:name w:val="WW8Num70"/>
    <w:qFormat/>
    <w:rsid w:val="00EC20E7"/>
  </w:style>
  <w:style w:type="numbering" w:customStyle="1" w:styleId="WW8Num48">
    <w:name w:val="WW8Num48"/>
    <w:qFormat/>
    <w:rsid w:val="00EC20E7"/>
  </w:style>
  <w:style w:type="numbering" w:customStyle="1" w:styleId="WW8Num16">
    <w:name w:val="WW8Num16"/>
    <w:qFormat/>
    <w:rsid w:val="00EC20E7"/>
  </w:style>
  <w:style w:type="numbering" w:customStyle="1" w:styleId="WW8Num27">
    <w:name w:val="WW8Num27"/>
    <w:qFormat/>
    <w:rsid w:val="00EC20E7"/>
  </w:style>
  <w:style w:type="numbering" w:customStyle="1" w:styleId="WW8Num42">
    <w:name w:val="WW8Num42"/>
    <w:qFormat/>
    <w:rsid w:val="00EC20E7"/>
  </w:style>
  <w:style w:type="numbering" w:customStyle="1" w:styleId="WW8Num23">
    <w:name w:val="WW8Num23"/>
    <w:qFormat/>
    <w:rsid w:val="00EC20E7"/>
  </w:style>
  <w:style w:type="numbering" w:customStyle="1" w:styleId="WW8Num52">
    <w:name w:val="WW8Num52"/>
    <w:qFormat/>
    <w:rsid w:val="00EC20E7"/>
  </w:style>
  <w:style w:type="numbering" w:customStyle="1" w:styleId="WW8Num55">
    <w:name w:val="WW8Num55"/>
    <w:qFormat/>
    <w:rsid w:val="00EC20E7"/>
  </w:style>
  <w:style w:type="numbering" w:customStyle="1" w:styleId="WW8Num49">
    <w:name w:val="WW8Num49"/>
    <w:qFormat/>
    <w:rsid w:val="00EC20E7"/>
  </w:style>
  <w:style w:type="numbering" w:customStyle="1" w:styleId="WW8Num46">
    <w:name w:val="WW8Num46"/>
    <w:qFormat/>
    <w:rsid w:val="00EC20E7"/>
  </w:style>
  <w:style w:type="numbering" w:customStyle="1" w:styleId="WW8Num17">
    <w:name w:val="WW8Num17"/>
    <w:qFormat/>
    <w:rsid w:val="00EC20E7"/>
  </w:style>
  <w:style w:type="numbering" w:customStyle="1" w:styleId="WW8Num61">
    <w:name w:val="WW8Num61"/>
    <w:qFormat/>
    <w:rsid w:val="00EC20E7"/>
  </w:style>
  <w:style w:type="numbering" w:customStyle="1" w:styleId="WW8Num71">
    <w:name w:val="WW8Num71"/>
    <w:qFormat/>
    <w:rsid w:val="00EC20E7"/>
  </w:style>
  <w:style w:type="numbering" w:customStyle="1" w:styleId="WW8Num28">
    <w:name w:val="WW8Num28"/>
    <w:qFormat/>
    <w:rsid w:val="00EC20E7"/>
  </w:style>
  <w:style w:type="numbering" w:customStyle="1" w:styleId="WW8Num69">
    <w:name w:val="WW8Num69"/>
    <w:qFormat/>
    <w:rsid w:val="00EC20E7"/>
  </w:style>
  <w:style w:type="numbering" w:customStyle="1" w:styleId="WW8Num24">
    <w:name w:val="WW8Num24"/>
    <w:qFormat/>
    <w:rsid w:val="00EC20E7"/>
  </w:style>
  <w:style w:type="numbering" w:customStyle="1" w:styleId="WW8Num54">
    <w:name w:val="WW8Num54"/>
    <w:qFormat/>
    <w:rsid w:val="00EC20E7"/>
  </w:style>
  <w:style w:type="numbering" w:customStyle="1" w:styleId="WW8Num62">
    <w:name w:val="WW8Num62"/>
    <w:qFormat/>
    <w:rsid w:val="00EC20E7"/>
  </w:style>
  <w:style w:type="numbering" w:customStyle="1" w:styleId="WW8Num20">
    <w:name w:val="WW8Num20"/>
    <w:qFormat/>
    <w:rsid w:val="00EC20E7"/>
  </w:style>
  <w:style w:type="numbering" w:customStyle="1" w:styleId="WW8Num59">
    <w:name w:val="WW8Num59"/>
    <w:qFormat/>
    <w:rsid w:val="00EC2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18</Pages>
  <Words>5282</Words>
  <Characters>30110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ПК2</cp:lastModifiedBy>
  <cp:revision>36</cp:revision>
  <cp:lastPrinted>2018-09-16T13:52:00Z</cp:lastPrinted>
  <dcterms:created xsi:type="dcterms:W3CDTF">2009-04-16T11:32:00Z</dcterms:created>
  <dcterms:modified xsi:type="dcterms:W3CDTF">2020-01-15T11:16:00Z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